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F50" w:rsidRPr="00DC740D" w:rsidRDefault="00534F50" w:rsidP="00534F50">
      <w:pPr>
        <w:jc w:val="center"/>
        <w:rPr>
          <w:rFonts w:eastAsia="华文新魏"/>
          <w:sz w:val="64"/>
        </w:rPr>
      </w:pPr>
      <w:r w:rsidRPr="00DC740D">
        <w:rPr>
          <w:rFonts w:eastAsia="华文新魏"/>
          <w:sz w:val="64"/>
        </w:rPr>
        <w:t>山东农业大学</w:t>
      </w:r>
    </w:p>
    <w:p w:rsidR="00534F50" w:rsidRPr="00DC740D" w:rsidRDefault="00534F50" w:rsidP="00534F50">
      <w:pPr>
        <w:jc w:val="center"/>
        <w:rPr>
          <w:rFonts w:eastAsia="华文新魏"/>
          <w:sz w:val="64"/>
        </w:rPr>
      </w:pPr>
      <w:r w:rsidRPr="00DC740D">
        <w:rPr>
          <w:rFonts w:eastAsia="华文新魏"/>
          <w:sz w:val="64"/>
        </w:rPr>
        <w:t>本科专业人才培养方案</w:t>
      </w:r>
    </w:p>
    <w:p w:rsidR="00534F50" w:rsidRPr="00DC740D" w:rsidRDefault="00534F50" w:rsidP="00534F50">
      <w:pPr>
        <w:jc w:val="center"/>
        <w:rPr>
          <w:b/>
          <w:bCs/>
          <w:sz w:val="17"/>
        </w:rPr>
      </w:pPr>
      <w:r w:rsidRPr="00DC740D">
        <w:rPr>
          <w:b/>
          <w:bCs/>
          <w:sz w:val="17"/>
        </w:rPr>
        <w:t xml:space="preserve">UNDERGRADUATE EDUCATION PROGRAM OF </w:t>
      </w:r>
      <w:smartTag w:uri="urn:schemas-microsoft-com:office:smarttags" w:element="place">
        <w:smartTag w:uri="urn:schemas-microsoft-com:office:smarttags" w:element="State">
          <w:r w:rsidRPr="00DC740D">
            <w:rPr>
              <w:b/>
              <w:bCs/>
              <w:sz w:val="17"/>
            </w:rPr>
            <w:t>SHANDONG</w:t>
          </w:r>
        </w:smartTag>
      </w:smartTag>
      <w:r w:rsidRPr="00DC740D">
        <w:rPr>
          <w:b/>
          <w:bCs/>
          <w:sz w:val="17"/>
        </w:rPr>
        <w:t xml:space="preserve"> AGRICULTURAL UNIVERSITY</w:t>
      </w:r>
    </w:p>
    <w:p w:rsidR="00534F50" w:rsidRPr="00DC740D" w:rsidRDefault="00534F50" w:rsidP="00534F50">
      <w:pPr>
        <w:jc w:val="center"/>
        <w:rPr>
          <w:rFonts w:eastAsia="黑体"/>
        </w:rPr>
      </w:pPr>
    </w:p>
    <w:p w:rsidR="00534F50" w:rsidRPr="00DC740D" w:rsidRDefault="00534F50" w:rsidP="00534F50">
      <w:pPr>
        <w:jc w:val="center"/>
        <w:rPr>
          <w:rFonts w:eastAsia="黑体"/>
        </w:rPr>
      </w:pPr>
    </w:p>
    <w:p w:rsidR="00534F50" w:rsidRPr="00DC740D" w:rsidRDefault="00534F50" w:rsidP="00534F50">
      <w:pPr>
        <w:jc w:val="center"/>
        <w:rPr>
          <w:rFonts w:eastAsia="黑体"/>
        </w:rPr>
      </w:pPr>
    </w:p>
    <w:p w:rsidR="00534F50" w:rsidRPr="00DC740D" w:rsidRDefault="00534F50" w:rsidP="00534F50">
      <w:pPr>
        <w:jc w:val="center"/>
        <w:rPr>
          <w:rFonts w:eastAsia="隶书"/>
          <w:sz w:val="54"/>
        </w:rPr>
      </w:pPr>
      <w:r w:rsidRPr="00DC740D">
        <w:rPr>
          <w:rFonts w:eastAsia="隶书" w:hint="eastAsia"/>
          <w:sz w:val="54"/>
        </w:rPr>
        <w:t>环境</w:t>
      </w:r>
      <w:r w:rsidR="00F4005B" w:rsidRPr="00DC740D">
        <w:rPr>
          <w:rFonts w:eastAsia="隶书" w:hint="eastAsia"/>
          <w:sz w:val="54"/>
        </w:rPr>
        <w:t>类</w:t>
      </w:r>
    </w:p>
    <w:p w:rsidR="00534F50" w:rsidRPr="00DC740D" w:rsidRDefault="00534F50" w:rsidP="00534F50">
      <w:pPr>
        <w:jc w:val="center"/>
        <w:rPr>
          <w:rFonts w:eastAsia="隶书"/>
          <w:sz w:val="40"/>
          <w:szCs w:val="40"/>
        </w:rPr>
      </w:pPr>
      <w:r w:rsidRPr="00DC740D">
        <w:rPr>
          <w:rFonts w:eastAsia="隶书"/>
          <w:szCs w:val="28"/>
        </w:rPr>
        <w:t>（</w:t>
      </w:r>
      <w:r w:rsidRPr="00DC740D">
        <w:rPr>
          <w:rFonts w:eastAsia="隶书"/>
          <w:sz w:val="24"/>
        </w:rPr>
        <w:t>201</w:t>
      </w:r>
      <w:r w:rsidR="00240C78" w:rsidRPr="00DC740D">
        <w:rPr>
          <w:rFonts w:eastAsia="隶书" w:hint="eastAsia"/>
          <w:sz w:val="24"/>
        </w:rPr>
        <w:t>9</w:t>
      </w:r>
      <w:r w:rsidRPr="00DC740D">
        <w:rPr>
          <w:rFonts w:eastAsia="隶书" w:hint="eastAsia"/>
          <w:szCs w:val="28"/>
        </w:rPr>
        <w:t>版</w:t>
      </w:r>
      <w:r w:rsidRPr="00DC740D">
        <w:rPr>
          <w:rFonts w:eastAsia="隶书"/>
          <w:szCs w:val="28"/>
        </w:rPr>
        <w:t>）</w:t>
      </w:r>
    </w:p>
    <w:p w:rsidR="00534F50" w:rsidRPr="00DC740D" w:rsidRDefault="00534F50" w:rsidP="00534F50">
      <w:pPr>
        <w:jc w:val="center"/>
        <w:rPr>
          <w:rFonts w:eastAsia="隶书"/>
          <w:sz w:val="54"/>
        </w:rPr>
      </w:pPr>
    </w:p>
    <w:p w:rsidR="00534F50" w:rsidRPr="00DC740D" w:rsidRDefault="00534F50" w:rsidP="00534F50">
      <w:pPr>
        <w:jc w:val="center"/>
        <w:rPr>
          <w:rFonts w:eastAsia="隶书"/>
          <w:sz w:val="54"/>
        </w:rPr>
      </w:pPr>
    </w:p>
    <w:p w:rsidR="00534F50" w:rsidRPr="00DC740D" w:rsidRDefault="00534F50" w:rsidP="00534F50">
      <w:pPr>
        <w:jc w:val="center"/>
        <w:rPr>
          <w:rFonts w:eastAsia="隶书"/>
          <w:sz w:val="54"/>
        </w:rPr>
      </w:pPr>
      <w:r w:rsidRPr="00DC740D">
        <w:rPr>
          <w:rFonts w:eastAsia="隶书" w:hint="eastAsia"/>
          <w:sz w:val="54"/>
        </w:rPr>
        <w:t xml:space="preserve"> </w:t>
      </w:r>
    </w:p>
    <w:p w:rsidR="00534F50" w:rsidRPr="00DC740D" w:rsidRDefault="00534F50" w:rsidP="00534F50">
      <w:pPr>
        <w:jc w:val="center"/>
        <w:rPr>
          <w:rFonts w:eastAsia="隶书"/>
          <w:sz w:val="54"/>
        </w:rPr>
      </w:pPr>
    </w:p>
    <w:p w:rsidR="00534F50" w:rsidRPr="00DC740D" w:rsidRDefault="00534F50" w:rsidP="00534F50">
      <w:pPr>
        <w:jc w:val="center"/>
        <w:rPr>
          <w:rFonts w:eastAsia="隶书"/>
          <w:sz w:val="54"/>
        </w:rPr>
      </w:pPr>
    </w:p>
    <w:p w:rsidR="00534F50" w:rsidRPr="00DC740D" w:rsidRDefault="00534F50" w:rsidP="00534F50">
      <w:pPr>
        <w:jc w:val="center"/>
        <w:rPr>
          <w:rFonts w:eastAsia="隶书"/>
          <w:sz w:val="54"/>
        </w:rPr>
      </w:pPr>
    </w:p>
    <w:p w:rsidR="00534F50" w:rsidRPr="00DC740D" w:rsidRDefault="00534F50" w:rsidP="00534F50">
      <w:pPr>
        <w:rPr>
          <w:rFonts w:eastAsia="隶书" w:cs="隶书"/>
          <w:szCs w:val="28"/>
        </w:rPr>
      </w:pPr>
      <w:r w:rsidRPr="00DC740D">
        <w:rPr>
          <w:rFonts w:eastAsia="隶书" w:cs="隶书" w:hint="eastAsia"/>
          <w:szCs w:val="28"/>
        </w:rPr>
        <w:t xml:space="preserve">                         </w:t>
      </w:r>
    </w:p>
    <w:p w:rsidR="00534F50" w:rsidRPr="00DC740D" w:rsidRDefault="00534F50" w:rsidP="00534F50">
      <w:pPr>
        <w:rPr>
          <w:rFonts w:eastAsia="隶书" w:cs="隶书"/>
          <w:szCs w:val="28"/>
        </w:rPr>
      </w:pPr>
    </w:p>
    <w:p w:rsidR="00534F50" w:rsidRPr="00DC740D" w:rsidRDefault="00534F50" w:rsidP="00534F50">
      <w:pPr>
        <w:rPr>
          <w:rFonts w:eastAsia="隶书"/>
          <w:sz w:val="5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78"/>
      </w:tblGrid>
      <w:tr w:rsidR="00DC740D" w:rsidRPr="00DC740D" w:rsidTr="00B70F64">
        <w:trPr>
          <w:cantSplit/>
          <w:trHeight w:val="758"/>
          <w:jc w:val="center"/>
        </w:trPr>
        <w:tc>
          <w:tcPr>
            <w:tcW w:w="4978" w:type="dxa"/>
            <w:vAlign w:val="center"/>
          </w:tcPr>
          <w:p w:rsidR="00534F50" w:rsidRPr="00DC740D" w:rsidRDefault="00534F50" w:rsidP="00534F50">
            <w:pPr>
              <w:ind w:leftChars="-51" w:left="-67" w:hangingChars="20" w:hanging="76"/>
              <w:jc w:val="center"/>
              <w:rPr>
                <w:rFonts w:eastAsia="隶书"/>
                <w:sz w:val="54"/>
              </w:rPr>
            </w:pPr>
            <w:r w:rsidRPr="00DC740D">
              <w:rPr>
                <w:rFonts w:eastAsia="隶书"/>
                <w:sz w:val="38"/>
              </w:rPr>
              <w:t>山东农业大学</w:t>
            </w:r>
            <w:r w:rsidRPr="00DC740D">
              <w:rPr>
                <w:rFonts w:eastAsia="隶书"/>
                <w:sz w:val="37"/>
              </w:rPr>
              <w:t>教务处</w:t>
            </w:r>
            <w:r w:rsidRPr="00DC740D">
              <w:rPr>
                <w:rFonts w:eastAsia="隶书"/>
                <w:sz w:val="36"/>
              </w:rPr>
              <w:t>编制</w:t>
            </w:r>
          </w:p>
        </w:tc>
      </w:tr>
    </w:tbl>
    <w:p w:rsidR="00534F50" w:rsidRPr="00DC740D" w:rsidRDefault="00534F50" w:rsidP="00534F50">
      <w:pPr>
        <w:jc w:val="center"/>
        <w:rPr>
          <w:rFonts w:eastAsia="隶书"/>
          <w:sz w:val="30"/>
          <w:szCs w:val="30"/>
        </w:rPr>
      </w:pPr>
      <w:r w:rsidRPr="00DC740D">
        <w:rPr>
          <w:rFonts w:eastAsia="隶书"/>
          <w:sz w:val="30"/>
          <w:szCs w:val="30"/>
        </w:rPr>
        <w:t>二</w:t>
      </w:r>
      <w:r w:rsidRPr="00DC740D">
        <w:rPr>
          <w:rFonts w:eastAsia="隶书"/>
          <w:sz w:val="30"/>
          <w:szCs w:val="30"/>
        </w:rPr>
        <w:t>O</w:t>
      </w:r>
      <w:r w:rsidRPr="00DC740D">
        <w:rPr>
          <w:rFonts w:eastAsia="隶书"/>
          <w:sz w:val="30"/>
          <w:szCs w:val="30"/>
        </w:rPr>
        <w:t>一</w:t>
      </w:r>
      <w:r w:rsidR="00240C78" w:rsidRPr="00DC740D">
        <w:rPr>
          <w:rFonts w:eastAsia="隶书" w:hint="eastAsia"/>
          <w:sz w:val="30"/>
          <w:szCs w:val="30"/>
        </w:rPr>
        <w:t>九</w:t>
      </w:r>
      <w:r w:rsidRPr="00DC740D">
        <w:rPr>
          <w:rFonts w:eastAsia="隶书"/>
          <w:sz w:val="30"/>
          <w:szCs w:val="30"/>
        </w:rPr>
        <w:t>年</w:t>
      </w:r>
      <w:r w:rsidR="00240C78" w:rsidRPr="00DC740D">
        <w:rPr>
          <w:rFonts w:eastAsia="隶书" w:hint="eastAsia"/>
          <w:sz w:val="30"/>
          <w:szCs w:val="30"/>
        </w:rPr>
        <w:t>四</w:t>
      </w:r>
      <w:r w:rsidRPr="00DC740D">
        <w:rPr>
          <w:rFonts w:eastAsia="隶书"/>
          <w:sz w:val="30"/>
          <w:szCs w:val="30"/>
        </w:rPr>
        <w:t>月</w:t>
      </w:r>
    </w:p>
    <w:p w:rsidR="00F4005B" w:rsidRPr="00DC740D" w:rsidRDefault="00F4005B" w:rsidP="00534F50">
      <w:pPr>
        <w:jc w:val="center"/>
        <w:rPr>
          <w:rFonts w:eastAsia="隶书"/>
          <w:sz w:val="30"/>
          <w:szCs w:val="30"/>
        </w:rPr>
      </w:pPr>
    </w:p>
    <w:p w:rsidR="00F4005B" w:rsidRDefault="00F4005B" w:rsidP="00534F50">
      <w:pPr>
        <w:jc w:val="center"/>
        <w:rPr>
          <w:rFonts w:eastAsia="隶书"/>
          <w:sz w:val="30"/>
          <w:szCs w:val="30"/>
        </w:rPr>
      </w:pPr>
    </w:p>
    <w:sdt>
      <w:sdtPr>
        <w:rPr>
          <w:rFonts w:ascii="Calibri" w:eastAsia="宋体" w:hAnsi="Calibri" w:cs="Times New Roman"/>
          <w:color w:val="auto"/>
          <w:kern w:val="2"/>
          <w:sz w:val="28"/>
          <w:szCs w:val="22"/>
          <w:lang w:val="zh-CN"/>
        </w:rPr>
        <w:id w:val="17002093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E3EEC" w:rsidRPr="00CE3EEC" w:rsidRDefault="00CE3EEC" w:rsidP="00CE3EEC">
          <w:pPr>
            <w:pStyle w:val="TOC"/>
            <w:spacing w:line="1200" w:lineRule="exact"/>
            <w:jc w:val="center"/>
            <w:rPr>
              <w:rFonts w:ascii="华文楷体" w:eastAsia="华文楷体" w:hAnsi="华文楷体"/>
              <w:b/>
              <w:sz w:val="36"/>
              <w:szCs w:val="36"/>
            </w:rPr>
          </w:pPr>
          <w:r w:rsidRPr="00CE3EEC">
            <w:rPr>
              <w:rFonts w:ascii="华文楷体" w:eastAsia="华文楷体" w:hAnsi="华文楷体"/>
              <w:b/>
              <w:sz w:val="36"/>
              <w:szCs w:val="36"/>
              <w:lang w:val="zh-CN"/>
            </w:rPr>
            <w:t>目</w:t>
          </w:r>
          <w:r w:rsidRPr="00CE3EEC">
            <w:rPr>
              <w:rFonts w:ascii="华文楷体" w:eastAsia="华文楷体" w:hAnsi="华文楷体" w:hint="eastAsia"/>
              <w:b/>
              <w:sz w:val="36"/>
              <w:szCs w:val="36"/>
              <w:lang w:val="zh-CN"/>
            </w:rPr>
            <w:t xml:space="preserve">   </w:t>
          </w:r>
          <w:r w:rsidRPr="00CE3EEC">
            <w:rPr>
              <w:rFonts w:ascii="华文楷体" w:eastAsia="华文楷体" w:hAnsi="华文楷体"/>
              <w:b/>
              <w:sz w:val="36"/>
              <w:szCs w:val="36"/>
              <w:lang w:val="zh-CN"/>
            </w:rPr>
            <w:t>录</w:t>
          </w:r>
        </w:p>
        <w:p w:rsidR="00CE3EEC" w:rsidRPr="00CE3EEC" w:rsidRDefault="00CE3EEC" w:rsidP="00CE3EEC">
          <w:pPr>
            <w:pStyle w:val="11"/>
            <w:tabs>
              <w:tab w:val="right" w:leader="dot" w:pos="8834"/>
            </w:tabs>
            <w:spacing w:line="1200" w:lineRule="exact"/>
            <w:rPr>
              <w:rFonts w:ascii="华文楷体" w:eastAsia="华文楷体" w:hAnsi="华文楷体" w:cstheme="minorBidi"/>
              <w:b/>
              <w:noProof/>
              <w:kern w:val="2"/>
              <w:sz w:val="36"/>
              <w:szCs w:val="36"/>
            </w:rPr>
          </w:pPr>
          <w:r w:rsidRPr="00CE3EEC">
            <w:rPr>
              <w:sz w:val="36"/>
              <w:szCs w:val="36"/>
            </w:rPr>
            <w:fldChar w:fldCharType="begin"/>
          </w:r>
          <w:r w:rsidRPr="00CE3EEC">
            <w:rPr>
              <w:sz w:val="36"/>
              <w:szCs w:val="36"/>
            </w:rPr>
            <w:instrText xml:space="preserve"> TOC \o "1-3" \h \z \u </w:instrText>
          </w:r>
          <w:r w:rsidRPr="00CE3EEC">
            <w:rPr>
              <w:sz w:val="36"/>
              <w:szCs w:val="36"/>
            </w:rPr>
            <w:fldChar w:fldCharType="separate"/>
          </w:r>
          <w:hyperlink w:anchor="_Toc14702810" w:history="1">
            <w:r w:rsidRPr="00CE3EEC">
              <w:rPr>
                <w:rStyle w:val="ac"/>
                <w:rFonts w:ascii="华文楷体" w:eastAsia="华文楷体" w:hAnsi="华文楷体" w:hint="eastAsia"/>
                <w:b/>
                <w:noProof/>
                <w:sz w:val="36"/>
                <w:szCs w:val="36"/>
              </w:rPr>
              <w:t>环境工程专业创新型、专业型人才培养方案</w:t>
            </w:r>
            <w:r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ab/>
            </w:r>
            <w:r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begin"/>
            </w:r>
            <w:r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instrText xml:space="preserve"> PAGEREF _Toc14702810 \h </w:instrText>
            </w:r>
            <w:r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</w:r>
            <w:r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separate"/>
            </w:r>
            <w:r w:rsidR="003A011F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>1</w:t>
            </w:r>
            <w:r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E3EEC" w:rsidRPr="00CE3EEC" w:rsidRDefault="00460298" w:rsidP="00CE3EEC">
          <w:pPr>
            <w:pStyle w:val="11"/>
            <w:tabs>
              <w:tab w:val="right" w:leader="dot" w:pos="8834"/>
            </w:tabs>
            <w:spacing w:line="1200" w:lineRule="exact"/>
            <w:rPr>
              <w:rFonts w:ascii="华文楷体" w:eastAsia="华文楷体" w:hAnsi="华文楷体" w:cstheme="minorBidi"/>
              <w:b/>
              <w:noProof/>
              <w:kern w:val="2"/>
              <w:sz w:val="36"/>
              <w:szCs w:val="36"/>
            </w:rPr>
          </w:pPr>
          <w:hyperlink w:anchor="_Toc14702811" w:history="1">
            <w:r w:rsidR="00CE3EEC" w:rsidRPr="00CE3EEC">
              <w:rPr>
                <w:rStyle w:val="ac"/>
                <w:rFonts w:ascii="华文楷体" w:eastAsia="华文楷体" w:hAnsi="华文楷体" w:hint="eastAsia"/>
                <w:b/>
                <w:noProof/>
                <w:sz w:val="36"/>
                <w:szCs w:val="36"/>
              </w:rPr>
              <w:t>环境科学专业创新型、专业型人才培养方案</w: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ab/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begin"/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instrText xml:space="preserve"> PAGEREF _Toc14702811 \h </w:instrTex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separate"/>
            </w:r>
            <w:r w:rsidR="003A011F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>12</w: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E3EEC" w:rsidRPr="00CE3EEC" w:rsidRDefault="00460298" w:rsidP="00CE3EEC">
          <w:pPr>
            <w:pStyle w:val="11"/>
            <w:tabs>
              <w:tab w:val="right" w:leader="dot" w:pos="8834"/>
            </w:tabs>
            <w:spacing w:line="1200" w:lineRule="exact"/>
            <w:rPr>
              <w:rFonts w:ascii="华文楷体" w:eastAsia="华文楷体" w:hAnsi="华文楷体" w:cstheme="minorBidi"/>
              <w:b/>
              <w:noProof/>
              <w:kern w:val="2"/>
              <w:sz w:val="36"/>
              <w:szCs w:val="36"/>
            </w:rPr>
          </w:pPr>
          <w:hyperlink w:anchor="_Toc14702818" w:history="1">
            <w:r w:rsidR="00CE3EEC" w:rsidRPr="00CE3EEC">
              <w:rPr>
                <w:rStyle w:val="ac"/>
                <w:rFonts w:ascii="华文楷体" w:eastAsia="华文楷体" w:hAnsi="华文楷体" w:hint="eastAsia"/>
                <w:b/>
                <w:noProof/>
                <w:sz w:val="36"/>
                <w:szCs w:val="36"/>
              </w:rPr>
              <w:t>环境生态工程专业创新型、专业型人才培养方案</w: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ab/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begin"/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instrText xml:space="preserve"> PAGEREF _Toc14702818 \h </w:instrTex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separate"/>
            </w:r>
            <w:r w:rsidR="003A011F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>26</w: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E3EEC" w:rsidRPr="00CE3EEC" w:rsidRDefault="00460298" w:rsidP="00CE3EEC">
          <w:pPr>
            <w:pStyle w:val="11"/>
            <w:tabs>
              <w:tab w:val="right" w:leader="dot" w:pos="8834"/>
            </w:tabs>
            <w:spacing w:line="1200" w:lineRule="exact"/>
            <w:rPr>
              <w:rFonts w:cstheme="minorBidi"/>
              <w:noProof/>
              <w:kern w:val="2"/>
              <w:sz w:val="36"/>
              <w:szCs w:val="36"/>
            </w:rPr>
          </w:pPr>
          <w:hyperlink w:anchor="_Toc14702819" w:history="1">
            <w:r w:rsidR="00CE3EEC" w:rsidRPr="00CE3EEC">
              <w:rPr>
                <w:rStyle w:val="ac"/>
                <w:rFonts w:ascii="华文楷体" w:eastAsia="华文楷体" w:hAnsi="华文楷体" w:hint="eastAsia"/>
                <w:b/>
                <w:noProof/>
                <w:sz w:val="36"/>
                <w:szCs w:val="36"/>
              </w:rPr>
              <w:t>教学管理人员联系方式</w: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ab/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begin"/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instrText xml:space="preserve"> PAGEREF _Toc14702819 \h </w:instrTex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separate"/>
            </w:r>
            <w:r w:rsidR="003A011F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t>42</w:t>
            </w:r>
            <w:r w:rsidR="00CE3EEC" w:rsidRPr="00CE3EEC">
              <w:rPr>
                <w:rFonts w:ascii="华文楷体" w:eastAsia="华文楷体" w:hAnsi="华文楷体"/>
                <w:b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E3EEC" w:rsidRDefault="00CE3EEC" w:rsidP="00CE3EEC">
          <w:pPr>
            <w:spacing w:line="1200" w:lineRule="exact"/>
          </w:pPr>
          <w:r w:rsidRPr="00CE3EEC">
            <w:rPr>
              <w:b/>
              <w:bCs/>
              <w:sz w:val="36"/>
              <w:szCs w:val="36"/>
              <w:lang w:val="zh-CN"/>
            </w:rPr>
            <w:fldChar w:fldCharType="end"/>
          </w:r>
        </w:p>
      </w:sdtContent>
    </w:sdt>
    <w:p w:rsidR="00CE3EEC" w:rsidRPr="00CE3EEC" w:rsidRDefault="00CE3EEC" w:rsidP="00534F50">
      <w:pPr>
        <w:jc w:val="center"/>
        <w:rPr>
          <w:rFonts w:eastAsia="隶书"/>
          <w:sz w:val="30"/>
          <w:szCs w:val="30"/>
        </w:rPr>
      </w:pPr>
    </w:p>
    <w:p w:rsidR="00405D91" w:rsidRPr="00DC740D" w:rsidRDefault="00FB1CEB" w:rsidP="00CE3EEC">
      <w:pPr>
        <w:pStyle w:val="ae"/>
      </w:pPr>
      <w:bookmarkStart w:id="0" w:name="_Toc14702810"/>
      <w:r w:rsidRPr="00DC740D">
        <w:rPr>
          <w:rFonts w:hint="eastAsia"/>
        </w:rPr>
        <w:t>环境工程</w:t>
      </w:r>
      <w:r w:rsidR="00405D91" w:rsidRPr="00DC740D">
        <w:t>专业</w:t>
      </w:r>
      <w:r w:rsidR="00405D91" w:rsidRPr="00DC740D">
        <w:rPr>
          <w:rFonts w:hint="eastAsia"/>
        </w:rPr>
        <w:t>创新型</w:t>
      </w:r>
      <w:r w:rsidR="00DA1C5A" w:rsidRPr="00DC740D">
        <w:rPr>
          <w:rFonts w:hint="eastAsia"/>
        </w:rPr>
        <w:t>、专</w:t>
      </w:r>
      <w:r w:rsidR="00405D91" w:rsidRPr="00DC740D">
        <w:rPr>
          <w:rFonts w:hint="eastAsia"/>
        </w:rPr>
        <w:t>业型</w:t>
      </w:r>
      <w:r w:rsidR="00405D91" w:rsidRPr="00DC740D">
        <w:t>人才培养方案</w:t>
      </w:r>
      <w:bookmarkEnd w:id="0"/>
    </w:p>
    <w:p w:rsidR="00405D91" w:rsidRPr="00DC740D" w:rsidRDefault="00405D91" w:rsidP="00405D91">
      <w:pPr>
        <w:autoSpaceDE w:val="0"/>
        <w:autoSpaceDN w:val="0"/>
        <w:adjustRightInd w:val="0"/>
        <w:jc w:val="center"/>
        <w:rPr>
          <w:rFonts w:ascii="黑体" w:eastAsia="黑体" w:hAnsi="黑体" w:cs="FZXBSJW--GB1-0"/>
          <w:kern w:val="0"/>
          <w:szCs w:val="28"/>
        </w:rPr>
      </w:pPr>
      <w:r w:rsidRPr="00DC740D">
        <w:rPr>
          <w:rFonts w:ascii="黑体" w:eastAsia="黑体" w:hAnsi="黑体" w:cs="FZXBSJW--GB1-0"/>
          <w:kern w:val="0"/>
          <w:szCs w:val="28"/>
        </w:rPr>
        <w:t>（专业代码：</w:t>
      </w:r>
      <w:r w:rsidR="00FB1CEB" w:rsidRPr="00DC740D">
        <w:rPr>
          <w:rFonts w:ascii="黑体" w:eastAsia="黑体" w:hAnsi="黑体" w:cs="FZXBSJW--GB1-0" w:hint="eastAsia"/>
          <w:kern w:val="0"/>
          <w:szCs w:val="28"/>
        </w:rPr>
        <w:t>082502</w:t>
      </w:r>
      <w:r w:rsidRPr="00DC740D">
        <w:rPr>
          <w:rFonts w:ascii="黑体" w:eastAsia="黑体" w:hAnsi="黑体" w:cs="FZXBSJW--GB1-0"/>
          <w:kern w:val="0"/>
          <w:szCs w:val="28"/>
        </w:rPr>
        <w:t>）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培养目标</w:t>
      </w:r>
    </w:p>
    <w:p w:rsidR="00405D91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hAnsi="Times New Roman"/>
        </w:rPr>
      </w:pPr>
      <w:r w:rsidRPr="00DC740D">
        <w:rPr>
          <w:rFonts w:hint="eastAsia"/>
        </w:rPr>
        <w:t>本专业培养德、智、体、美、劳全面发展，思想政治素质高，具备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人文科学、自然科学基础、英语</w:t>
      </w:r>
      <w:r w:rsidRPr="00DC740D">
        <w:t>等</w:t>
      </w:r>
      <w:r w:rsidRPr="00DC740D">
        <w:rPr>
          <w:rFonts w:hint="eastAsia"/>
        </w:rPr>
        <w:t>基本理论，掌握环境工程基础知识，具有</w:t>
      </w:r>
      <w:r w:rsidRPr="00DC740D">
        <w:rPr>
          <w:rFonts w:hint="eastAsia"/>
          <w:szCs w:val="28"/>
        </w:rPr>
        <w:t>计算机应用、</w:t>
      </w:r>
      <w:r w:rsidRPr="00DC740D">
        <w:rPr>
          <w:szCs w:val="28"/>
        </w:rPr>
        <w:t>阅读和绘制工程图样</w:t>
      </w:r>
      <w:r w:rsidRPr="00DC740D">
        <w:rPr>
          <w:rFonts w:hint="eastAsia"/>
        </w:rPr>
        <w:t>等基本技能，具有</w:t>
      </w:r>
      <w:r w:rsidRPr="00DC740D">
        <w:t>水、气、声、固体废物</w:t>
      </w:r>
      <w:r w:rsidRPr="00DC740D">
        <w:rPr>
          <w:rFonts w:hint="eastAsia"/>
        </w:rPr>
        <w:t>等</w:t>
      </w:r>
      <w:r w:rsidRPr="00DC740D">
        <w:t>污染控制工程的设计及运营管理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等核心技能和实践能力，以及富有创新精神、创业意识和创新创业能力，</w:t>
      </w:r>
      <w:r w:rsidRPr="00DC740D">
        <w:rPr>
          <w:rFonts w:hint="eastAsia"/>
        </w:rPr>
        <w:t>毕业后能够</w:t>
      </w:r>
      <w:r w:rsidRPr="00DC740D">
        <w:t>在政府部门、规划部门、经济管理部门、</w:t>
      </w:r>
      <w:r w:rsidR="005D6FB4" w:rsidRPr="00DC740D">
        <w:rPr>
          <w:rFonts w:hint="eastAsia"/>
        </w:rPr>
        <w:t>生态</w:t>
      </w:r>
      <w:r w:rsidRPr="00DC740D">
        <w:t>环保部门、设计单位、工矿企业、科研单位、学校等从事规划、设计、管理、教育和研究开发方面工作的</w:t>
      </w:r>
      <w:r w:rsidRPr="00DC740D">
        <w:rPr>
          <w:rFonts w:hint="eastAsia"/>
        </w:rPr>
        <w:t>创新</w:t>
      </w:r>
      <w:r w:rsidRPr="00DC740D">
        <w:rPr>
          <w:rFonts w:hint="eastAsia"/>
        </w:rPr>
        <w:lastRenderedPageBreak/>
        <w:t>型、专业型高级专门人才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。可以在环境工程</w:t>
      </w:r>
      <w:r w:rsidRPr="00DC740D">
        <w:rPr>
          <w:rFonts w:ascii="Times New Roman" w:hAnsi="Times New Roman"/>
        </w:rPr>
        <w:t>新理论、新工艺和新设备的研究和开发</w:t>
      </w:r>
      <w:r w:rsidRPr="00DC740D">
        <w:rPr>
          <w:rFonts w:ascii="Times New Roman" w:hAnsi="Times New Roman" w:hint="eastAsia"/>
        </w:rPr>
        <w:t>领域继续深造。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分解为</w:t>
      </w:r>
      <w:r w:rsidRPr="00DC740D">
        <w:rPr>
          <w:rFonts w:hint="eastAsia"/>
        </w:rPr>
        <w:t>6</w:t>
      </w:r>
      <w:r w:rsidRPr="00DC740D">
        <w:rPr>
          <w:rFonts w:hint="eastAsia"/>
        </w:rPr>
        <w:t>个子目标：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子目标</w:t>
      </w:r>
      <w:r w:rsidRPr="00DC740D">
        <w:t>1</w:t>
      </w:r>
      <w:r w:rsidRPr="00DC740D">
        <w:rPr>
          <w:rFonts w:hint="eastAsia"/>
        </w:rPr>
        <w:t>：基本素质：本专业培养德、智、体、美、劳全面发展，思想政治素质高、良好的心理素质及文化素质修养；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2</w:t>
      </w:r>
      <w:r w:rsidRPr="00DC740D">
        <w:rPr>
          <w:rFonts w:hint="eastAsia"/>
        </w:rPr>
        <w:t>：基本知识和理论：具备人文科学、自然科学基础、英语</w:t>
      </w:r>
      <w:r w:rsidRPr="00DC740D">
        <w:t>等</w:t>
      </w:r>
      <w:r w:rsidRPr="00DC740D">
        <w:rPr>
          <w:rFonts w:hint="eastAsia"/>
        </w:rPr>
        <w:t>基本理论，掌握环境工程基础知识；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3</w:t>
      </w:r>
      <w:r w:rsidRPr="00DC740D">
        <w:rPr>
          <w:rFonts w:hint="eastAsia"/>
        </w:rPr>
        <w:t>：核心技能：具有</w:t>
      </w:r>
      <w:r w:rsidRPr="00DC740D">
        <w:t>水、气、声、固体废物</w:t>
      </w:r>
      <w:r w:rsidRPr="00DC740D">
        <w:rPr>
          <w:rFonts w:hint="eastAsia"/>
        </w:rPr>
        <w:t>等</w:t>
      </w:r>
      <w:r w:rsidRPr="00DC740D">
        <w:t>污染控制工程的设计及运营管理</w:t>
      </w:r>
      <w:r w:rsidRPr="00DC740D">
        <w:rPr>
          <w:rFonts w:hint="eastAsia"/>
        </w:rPr>
        <w:t>等核心技能；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4</w:t>
      </w:r>
      <w:r w:rsidRPr="00DC740D">
        <w:rPr>
          <w:rFonts w:hint="eastAsia"/>
        </w:rPr>
        <w:t>：实践能力：具有环境</w:t>
      </w:r>
      <w:r w:rsidRPr="00DC740D">
        <w:t>污染</w:t>
      </w:r>
      <w:r w:rsidRPr="00DC740D">
        <w:rPr>
          <w:rFonts w:hint="eastAsia"/>
        </w:rPr>
        <w:t>源、</w:t>
      </w:r>
      <w:r w:rsidRPr="00DC740D">
        <w:t>控制</w:t>
      </w:r>
      <w:r w:rsidRPr="00DC740D">
        <w:rPr>
          <w:rFonts w:hint="eastAsia"/>
        </w:rPr>
        <w:t>与治理、</w:t>
      </w:r>
      <w:r w:rsidRPr="00DC740D">
        <w:t>工程设计</w:t>
      </w:r>
      <w:r w:rsidRPr="00DC740D">
        <w:rPr>
          <w:rFonts w:hint="eastAsia"/>
        </w:rPr>
        <w:t>与实施、</w:t>
      </w:r>
      <w:r w:rsidRPr="00DC740D">
        <w:t>运营管理</w:t>
      </w:r>
      <w:r w:rsidRPr="00DC740D">
        <w:rPr>
          <w:rFonts w:hint="eastAsia"/>
        </w:rPr>
        <w:t>等实践能力；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5</w:t>
      </w:r>
      <w:r w:rsidRPr="00DC740D">
        <w:rPr>
          <w:rFonts w:hint="eastAsia"/>
        </w:rPr>
        <w:t>：创新创业能力：富有创新精神、创业意识和创新创业能力；</w:t>
      </w:r>
    </w:p>
    <w:p w:rsidR="00381C30" w:rsidRPr="00DC740D" w:rsidRDefault="00381C30" w:rsidP="003A011F">
      <w:pPr>
        <w:pStyle w:val="10"/>
        <w:spacing w:line="50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6</w:t>
      </w:r>
      <w:r w:rsidRPr="00DC740D">
        <w:rPr>
          <w:rFonts w:hint="eastAsia"/>
        </w:rPr>
        <w:t>：工作发展能力：能在</w:t>
      </w:r>
      <w:r w:rsidRPr="00DC740D">
        <w:t>在政府部门、规划部门、经济管理部门、环保部门、设计单位、工矿企业、科研单位、学校等从事规划、设计、管理、教育和研究开发方面工作</w:t>
      </w:r>
      <w:r w:rsidRPr="00DC740D">
        <w:rPr>
          <w:rFonts w:hint="eastAsia"/>
        </w:rPr>
        <w:t>。</w:t>
      </w:r>
    </w:p>
    <w:p w:rsidR="00381C30" w:rsidRPr="00DC740D" w:rsidRDefault="00381C30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</w:p>
    <w:p w:rsidR="00405D91" w:rsidRPr="00DC740D" w:rsidRDefault="00F908F7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培养</w:t>
      </w:r>
      <w:r w:rsidR="00405D91" w:rsidRPr="00DC740D">
        <w:rPr>
          <w:rFonts w:ascii="黑体" w:eastAsia="黑体" w:hAnsi="黑体" w:cs="黑体" w:hint="eastAsia"/>
          <w:kern w:val="0"/>
          <w:szCs w:val="28"/>
        </w:rPr>
        <w:t>要求</w:t>
      </w:r>
    </w:p>
    <w:p w:rsidR="00156000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</w:pPr>
      <w:r w:rsidRPr="00DC740D">
        <w:t>具有良好的思想道德修养，严谨的治学态度，求实创新精神，较强的事业心和团结协作精神；具有健康的体魄和军事基本知识，较高的语言表达能力和计算机应用能力；系统</w:t>
      </w:r>
      <w:r w:rsidRPr="00DC740D">
        <w:rPr>
          <w:rFonts w:hint="eastAsia"/>
        </w:rPr>
        <w:t>学习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工程力学、环境工程原理、水污染控制工程、大气污染控制工程、土壤污染修复工程、固体废物处理与资源化、物理性污染控制、</w:t>
      </w:r>
      <w:bookmarkStart w:id="1" w:name="OLE_LINK104"/>
      <w:r w:rsidR="00062E63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工程制图与</w:t>
      </w:r>
      <w:r w:rsidRPr="00DC740D">
        <w:rPr>
          <w:rFonts w:ascii="Times New Roman" w:eastAsiaTheme="minorEastAsia" w:hAnsi="Times New Roman"/>
          <w:kern w:val="0"/>
          <w:szCs w:val="28"/>
        </w:rPr>
        <w:t>CAD</w:t>
      </w:r>
      <w:bookmarkEnd w:id="1"/>
      <w:r w:rsidRPr="00DC740D">
        <w:t>等方面的基本理论和基本知识，掌握环境监测与分析、</w:t>
      </w:r>
      <w:r w:rsidRPr="00DC740D">
        <w:rPr>
          <w:rFonts w:hint="eastAsia"/>
        </w:rPr>
        <w:t>环境污染控制工程设计</w:t>
      </w:r>
      <w:r w:rsidRPr="00DC740D">
        <w:t>、</w:t>
      </w:r>
      <w:r w:rsidRPr="00DC740D">
        <w:rPr>
          <w:rFonts w:hint="eastAsia"/>
        </w:rPr>
        <w:t>环境污染修复工程实施、环境污染</w:t>
      </w:r>
      <w:r w:rsidRPr="00DC740D">
        <w:t>诊断与</w:t>
      </w:r>
      <w:r w:rsidRPr="00DC740D">
        <w:rPr>
          <w:rFonts w:hint="eastAsia"/>
        </w:rPr>
        <w:t>评价</w:t>
      </w:r>
      <w:r w:rsidRPr="00DC740D">
        <w:t>等专门技术，具有较强的科学素养，具有一定的创新精神和较强的实践能力，能够从事相关工作的基本能力和素质。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学生毕业时应获得的知识与能力：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lastRenderedPageBreak/>
        <w:t>1.</w:t>
      </w:r>
      <w:r w:rsidRPr="00DC740D">
        <w:rPr>
          <w:rFonts w:ascii="Times New Roman" w:eastAsiaTheme="minorEastAsia" w:hAnsi="Times New Roman"/>
          <w:kern w:val="0"/>
          <w:szCs w:val="28"/>
        </w:rPr>
        <w:t>知识要求（</w:t>
      </w:r>
      <w:r w:rsidRPr="00DC740D">
        <w:rPr>
          <w:rFonts w:ascii="Times New Roman" w:eastAsiaTheme="minorEastAsia" w:hAnsi="Times New Roman"/>
          <w:kern w:val="0"/>
          <w:szCs w:val="28"/>
        </w:rPr>
        <w:t>A</w:t>
      </w:r>
      <w:r w:rsidRPr="00DC740D">
        <w:rPr>
          <w:rFonts w:ascii="Times New Roman" w:eastAsiaTheme="minorEastAsia" w:hAnsi="Times New Roman"/>
          <w:kern w:val="0"/>
          <w:szCs w:val="28"/>
        </w:rPr>
        <w:t>）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A1.</w:t>
      </w:r>
      <w:r w:rsidRPr="00DC740D">
        <w:rPr>
          <w:rFonts w:ascii="Times New Roman" w:eastAsiaTheme="minorEastAsia" w:hAnsi="Times New Roman"/>
          <w:kern w:val="0"/>
          <w:szCs w:val="28"/>
        </w:rPr>
        <w:t>掌握思想政治、大学英语、计算机和体育等通识性知识；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A2.</w:t>
      </w:r>
      <w:r w:rsidRPr="00DC740D">
        <w:rPr>
          <w:rFonts w:ascii="Times New Roman" w:eastAsiaTheme="minorEastAsia" w:hAnsi="Times New Roman"/>
          <w:kern w:val="0"/>
          <w:szCs w:val="28"/>
        </w:rPr>
        <w:t>掌握数学、化学、物理化学与胶体化学、工程制图、环境工程原理、环境工程微生物等专业基本理论、基本知识；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A3.</w:t>
      </w:r>
      <w:r w:rsidRPr="00DC740D">
        <w:rPr>
          <w:rFonts w:ascii="Times New Roman" w:eastAsiaTheme="minorEastAsia" w:hAnsi="Times New Roman"/>
          <w:kern w:val="0"/>
          <w:szCs w:val="28"/>
        </w:rPr>
        <w:t>掌握环境监测、水污染控制工程、大气污染控制工程、土壤污染修复工程、固体废物处理与资源化、物理性污染控制、</w:t>
      </w:r>
      <w:r w:rsidR="00062E63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工程制图与</w:t>
      </w:r>
      <w:r w:rsidR="00062E63" w:rsidRPr="00DC740D">
        <w:rPr>
          <w:rFonts w:ascii="Times New Roman" w:eastAsiaTheme="minorEastAsia" w:hAnsi="Times New Roman"/>
          <w:kern w:val="0"/>
          <w:szCs w:val="28"/>
        </w:rPr>
        <w:t>CAD</w:t>
      </w:r>
      <w:r w:rsidRPr="00DC740D">
        <w:rPr>
          <w:rFonts w:ascii="Times New Roman" w:eastAsiaTheme="minorEastAsia" w:hAnsi="Times New Roman"/>
          <w:kern w:val="0"/>
          <w:szCs w:val="28"/>
        </w:rPr>
        <w:t>、环境化学等专业核心知识；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A4.</w:t>
      </w:r>
      <w:r w:rsidRPr="00DC740D">
        <w:rPr>
          <w:rFonts w:ascii="Times New Roman" w:eastAsiaTheme="minorEastAsia" w:hAnsi="Times New Roman"/>
          <w:kern w:val="0"/>
          <w:szCs w:val="28"/>
        </w:rPr>
        <w:t>熟悉国家有关环境保护的法律法规、方针政策和制度；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A5.</w:t>
      </w:r>
      <w:r w:rsidRPr="00DC740D">
        <w:rPr>
          <w:rFonts w:ascii="Times New Roman" w:eastAsiaTheme="minorEastAsia" w:hAnsi="Times New Roman"/>
          <w:kern w:val="0"/>
          <w:szCs w:val="28"/>
        </w:rPr>
        <w:t>了解社会经济发展过程中清洁生产和可持续发展理念的发展动态。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2.</w:t>
      </w:r>
      <w:r w:rsidRPr="00DC740D">
        <w:rPr>
          <w:rFonts w:ascii="Times New Roman" w:eastAsiaTheme="minorEastAsia" w:hAnsi="Times New Roman"/>
          <w:kern w:val="0"/>
          <w:szCs w:val="28"/>
        </w:rPr>
        <w:t>能力要求（</w:t>
      </w:r>
      <w:r w:rsidRPr="00DC740D">
        <w:rPr>
          <w:rFonts w:ascii="Times New Roman" w:eastAsiaTheme="minorEastAsia" w:hAnsi="Times New Roman"/>
          <w:kern w:val="0"/>
          <w:szCs w:val="28"/>
        </w:rPr>
        <w:t>B</w:t>
      </w:r>
      <w:r w:rsidRPr="00DC740D">
        <w:rPr>
          <w:rFonts w:ascii="Times New Roman" w:eastAsiaTheme="minorEastAsia" w:hAnsi="Times New Roman"/>
          <w:kern w:val="0"/>
          <w:szCs w:val="28"/>
        </w:rPr>
        <w:t>）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B1.</w:t>
      </w:r>
      <w:r w:rsidRPr="00DC740D">
        <w:rPr>
          <w:rFonts w:ascii="Times New Roman" w:eastAsiaTheme="minorEastAsia" w:hAnsi="Times New Roman"/>
          <w:kern w:val="0"/>
          <w:szCs w:val="28"/>
        </w:rPr>
        <w:t>具有</w:t>
      </w:r>
      <w:r w:rsidRPr="00DC740D">
        <w:rPr>
          <w:rFonts w:ascii="Times New Roman" w:hAnsi="Times New Roman"/>
        </w:rPr>
        <w:t>测量、制图、计算机等基本技能；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B2.</w:t>
      </w:r>
      <w:r w:rsidRPr="00DC740D">
        <w:rPr>
          <w:rFonts w:ascii="Times New Roman" w:hAnsi="Times New Roman"/>
        </w:rPr>
        <w:t>具有污染控制工程的设计及运营管理</w:t>
      </w:r>
      <w:r w:rsidRPr="00DC740D">
        <w:rPr>
          <w:rFonts w:ascii="Times New Roman" w:eastAsiaTheme="minorEastAsia" w:hAnsi="Times New Roman"/>
          <w:kern w:val="0"/>
          <w:szCs w:val="28"/>
        </w:rPr>
        <w:t>等专业核心技能；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B3.</w:t>
      </w:r>
      <w:r w:rsidRPr="00DC740D">
        <w:rPr>
          <w:rFonts w:ascii="Times New Roman" w:eastAsiaTheme="minorEastAsia" w:hAnsi="Times New Roman"/>
          <w:kern w:val="0"/>
          <w:szCs w:val="28"/>
        </w:rPr>
        <w:t>掌握一门外国语，具有较强的计算机操作与应用能力；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B4.</w:t>
      </w:r>
      <w:r w:rsidRPr="00DC740D">
        <w:rPr>
          <w:rFonts w:ascii="Times New Roman" w:eastAsiaTheme="minorEastAsia" w:hAnsi="Times New Roman"/>
          <w:kern w:val="0"/>
          <w:szCs w:val="28"/>
        </w:rPr>
        <w:t>具有运用所掌握的专业知识和技能，分析与解决环境工程方面的实践能力；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B5.</w:t>
      </w:r>
      <w:r w:rsidRPr="00DC740D">
        <w:rPr>
          <w:rFonts w:ascii="Times New Roman" w:eastAsiaTheme="minorEastAsia" w:hAnsi="Times New Roman"/>
          <w:kern w:val="0"/>
          <w:szCs w:val="28"/>
        </w:rPr>
        <w:t>掌握文献检索、资料查询的基本方法，具有一定的科学研究创新和实际工作能力。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3.</w:t>
      </w:r>
      <w:r w:rsidRPr="00DC740D">
        <w:rPr>
          <w:rFonts w:ascii="Times New Roman" w:eastAsiaTheme="minorEastAsia" w:hAnsi="Times New Roman"/>
          <w:kern w:val="0"/>
          <w:szCs w:val="28"/>
        </w:rPr>
        <w:t>素质要求（</w:t>
      </w:r>
      <w:r w:rsidRPr="00DC740D">
        <w:rPr>
          <w:rFonts w:ascii="Times New Roman" w:eastAsiaTheme="minorEastAsia" w:hAnsi="Times New Roman"/>
          <w:kern w:val="0"/>
          <w:szCs w:val="28"/>
        </w:rPr>
        <w:t>C</w:t>
      </w:r>
      <w:r w:rsidRPr="00DC740D">
        <w:rPr>
          <w:rFonts w:ascii="Times New Roman" w:eastAsiaTheme="minorEastAsia" w:hAnsi="Times New Roman"/>
          <w:kern w:val="0"/>
          <w:szCs w:val="28"/>
        </w:rPr>
        <w:t>）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C1.</w:t>
      </w:r>
      <w:r w:rsidRPr="00DC740D">
        <w:rPr>
          <w:rFonts w:ascii="Times New Roman" w:eastAsiaTheme="minorEastAsia" w:hAnsi="Times New Roman"/>
          <w:kern w:val="0"/>
          <w:szCs w:val="28"/>
        </w:rPr>
        <w:t>具备正确的世界观、人生观和价值观，具有良好的思想品德、职业道德和高度的社会责任感；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C2.</w:t>
      </w:r>
      <w:r w:rsidRPr="00DC740D">
        <w:rPr>
          <w:rFonts w:ascii="Times New Roman" w:eastAsiaTheme="minorEastAsia" w:hAnsi="Times New Roman"/>
          <w:kern w:val="0"/>
          <w:szCs w:val="28"/>
        </w:rPr>
        <w:t>具有人文社会科学素养，具备良好的政治思想素质；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C3.</w:t>
      </w:r>
      <w:r w:rsidRPr="00DC740D">
        <w:rPr>
          <w:rFonts w:ascii="Times New Roman" w:eastAsiaTheme="minorEastAsia" w:hAnsi="Times New Roman"/>
          <w:kern w:val="0"/>
          <w:szCs w:val="28"/>
        </w:rPr>
        <w:t>具有一定的体育运动和军事基本知识，达到国家规定的大学生体质健康标准，具有健全的人格和健康的心理；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C4.</w:t>
      </w:r>
      <w:r w:rsidRPr="00DC740D">
        <w:rPr>
          <w:rFonts w:ascii="Times New Roman" w:eastAsiaTheme="minorEastAsia" w:hAnsi="Times New Roman"/>
          <w:kern w:val="0"/>
          <w:szCs w:val="28"/>
        </w:rPr>
        <w:t>具有良好的心理素质及文化素质修养，能够正确协调人际关系，生活工作中积极进取；</w:t>
      </w:r>
    </w:p>
    <w:p w:rsidR="004D33E5" w:rsidRPr="00DC740D" w:rsidRDefault="004D33E5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C5.</w:t>
      </w:r>
      <w:r w:rsidRPr="00DC740D">
        <w:rPr>
          <w:rFonts w:ascii="Times New Roman" w:eastAsiaTheme="minorEastAsia" w:hAnsi="Times New Roman"/>
          <w:kern w:val="0"/>
          <w:szCs w:val="28"/>
        </w:rPr>
        <w:t>具有一定的沟通能力、协调能力和组织管理能力；具备基本的科</w:t>
      </w:r>
      <w:r w:rsidRPr="00DC740D">
        <w:rPr>
          <w:rFonts w:ascii="Times New Roman" w:eastAsiaTheme="minorEastAsia" w:hAnsi="Times New Roman"/>
          <w:kern w:val="0"/>
          <w:szCs w:val="28"/>
        </w:rPr>
        <w:lastRenderedPageBreak/>
        <w:t>学思维、科学素养和科学精神，有科研创新、社会创业能力。具有创新精神、创新意识，具备就业和创业的基本素质。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学制与学位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学制：本科基本学制为</w:t>
      </w:r>
      <w:r w:rsidR="006B3C13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4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年，学习年限为3-8年。</w:t>
      </w:r>
    </w:p>
    <w:p w:rsidR="008E4199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学位：按要求完成学业且符合学位授予条件者授予</w:t>
      </w:r>
      <w:r w:rsidR="004D33E5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工学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学士学位。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课程设置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主干学科</w:t>
      </w:r>
      <w:r w:rsidR="008E4199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:</w:t>
      </w:r>
      <w:r w:rsidR="001D1581" w:rsidRPr="00DC740D">
        <w:rPr>
          <w:rFonts w:asciiTheme="minorEastAsia" w:eastAsiaTheme="minorEastAsia" w:hAnsiTheme="minorEastAsia" w:cs="仿宋_GB2312"/>
          <w:kern w:val="0"/>
          <w:szCs w:val="28"/>
        </w:rPr>
        <w:t>环境</w:t>
      </w:r>
      <w:r w:rsidR="001D1581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科学与</w:t>
      </w:r>
      <w:r w:rsidR="001D1581" w:rsidRPr="00DC740D">
        <w:rPr>
          <w:rFonts w:asciiTheme="minorEastAsia" w:eastAsiaTheme="minorEastAsia" w:hAnsiTheme="minorEastAsia" w:cs="仿宋_GB2312"/>
          <w:kern w:val="0"/>
          <w:szCs w:val="28"/>
        </w:rPr>
        <w:t>工程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核心课程</w:t>
      </w:r>
      <w:r w:rsidR="008E4199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:</w:t>
      </w:r>
      <w:r w:rsidR="001D1581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主要课程：工程力学、工程流体力学、环境工程微生物学、无机与分析化学、环境工程原理、物理化学与胶体化学、环境监测、水污染控制工程、大气污染控制工程、土壤污染修复工程、固体废物处理与资源化、物理性污染控制、</w:t>
      </w:r>
      <w:r w:rsidR="00062E63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工程制图与</w:t>
      </w:r>
      <w:r w:rsidR="00062E63" w:rsidRPr="00DC740D">
        <w:rPr>
          <w:rFonts w:ascii="Times New Roman" w:eastAsiaTheme="minorEastAsia" w:hAnsi="Times New Roman"/>
          <w:kern w:val="0"/>
          <w:szCs w:val="28"/>
        </w:rPr>
        <w:t>CAD</w:t>
      </w:r>
      <w:r w:rsidR="001D1581" w:rsidRPr="00DC740D">
        <w:rPr>
          <w:rFonts w:asciiTheme="minorEastAsia" w:eastAsiaTheme="minorEastAsia" w:hAnsiTheme="minorEastAsia" w:cs="仿宋_GB2312"/>
          <w:kern w:val="0"/>
          <w:szCs w:val="28"/>
        </w:rPr>
        <w:t>。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主要实践性教学环节（含实验）</w:t>
      </w:r>
    </w:p>
    <w:p w:rsidR="00405D91" w:rsidRPr="00DC740D" w:rsidRDefault="00AD1ABA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hint="eastAsia"/>
        </w:rPr>
        <w:t>包括基础实践、专业实践和综合实践三部分。其中专业实践包括：环境工程认识实习、环境工程综合实习（水、气、监测等）、水污染控制课程设计、大气污染控制课程设计、土壤污染修复工程课程设计、环境工程原理课程设计等。实验包括环境工程专业实验、环境监测实验、</w:t>
      </w:r>
      <w:r w:rsidR="00062E63"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工程制图与</w:t>
      </w:r>
      <w:r w:rsidR="00062E63" w:rsidRPr="00DC740D">
        <w:rPr>
          <w:rFonts w:ascii="Times New Roman" w:eastAsiaTheme="minorEastAsia" w:hAnsi="Times New Roman"/>
          <w:kern w:val="0"/>
          <w:szCs w:val="28"/>
        </w:rPr>
        <w:t>CAD</w:t>
      </w:r>
      <w:r w:rsidRPr="00DC740D">
        <w:rPr>
          <w:rFonts w:hint="eastAsia"/>
        </w:rPr>
        <w:t>实验等。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学分分配</w:t>
      </w:r>
    </w:p>
    <w:p w:rsidR="00405D91" w:rsidRPr="00DC740D" w:rsidRDefault="0074203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毕业总学分</w:t>
      </w:r>
      <w:r w:rsidR="0006668A" w:rsidRPr="00DC740D">
        <w:rPr>
          <w:rFonts w:ascii="Times New Roman" w:eastAsiaTheme="minorEastAsia" w:hAnsi="Times New Roman" w:hint="eastAsia"/>
          <w:kern w:val="0"/>
          <w:szCs w:val="28"/>
        </w:rPr>
        <w:t>不少于</w:t>
      </w:r>
      <w:r w:rsidRPr="00DC740D">
        <w:rPr>
          <w:rFonts w:ascii="Times New Roman" w:eastAsiaTheme="minorEastAsia" w:hAnsi="Times New Roman"/>
          <w:kern w:val="0"/>
          <w:szCs w:val="28"/>
        </w:rPr>
        <w:t>17</w:t>
      </w:r>
      <w:r w:rsidR="00744E17" w:rsidRPr="00DC740D">
        <w:rPr>
          <w:rFonts w:ascii="Times New Roman" w:eastAsiaTheme="minorEastAsia" w:hAnsi="Times New Roman" w:hint="eastAsia"/>
          <w:kern w:val="0"/>
          <w:szCs w:val="28"/>
        </w:rPr>
        <w:t>0</w:t>
      </w:r>
      <w:r w:rsidRPr="00DC740D">
        <w:rPr>
          <w:rFonts w:ascii="Times New Roman" w:eastAsiaTheme="minorEastAsia" w:hAnsi="Times New Roman"/>
          <w:kern w:val="0"/>
          <w:szCs w:val="28"/>
        </w:rPr>
        <w:t>学分。必修课总学分</w:t>
      </w:r>
      <w:r w:rsidR="00732DBC" w:rsidRPr="00DC740D">
        <w:rPr>
          <w:rFonts w:ascii="Times New Roman" w:eastAsiaTheme="minorEastAsia" w:hAnsi="Times New Roman" w:hint="eastAsia"/>
          <w:kern w:val="0"/>
          <w:szCs w:val="28"/>
        </w:rPr>
        <w:t>139</w:t>
      </w:r>
      <w:r w:rsidR="00732DBC" w:rsidRPr="00DC740D">
        <w:rPr>
          <w:rFonts w:ascii="Times New Roman" w:eastAsiaTheme="minorEastAsia" w:hAnsi="Times New Roman" w:hint="eastAsia"/>
          <w:kern w:val="0"/>
          <w:szCs w:val="28"/>
        </w:rPr>
        <w:t>、</w:t>
      </w:r>
      <w:r w:rsidRPr="00DC740D">
        <w:rPr>
          <w:rFonts w:ascii="Times New Roman" w:eastAsiaTheme="minorEastAsia" w:hAnsi="Times New Roman"/>
          <w:kern w:val="0"/>
          <w:szCs w:val="28"/>
        </w:rPr>
        <w:t>选修课学分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31</w:t>
      </w:r>
      <w:r w:rsidRPr="00DC740D">
        <w:rPr>
          <w:rFonts w:ascii="Times New Roman" w:eastAsiaTheme="minorEastAsia" w:hAnsi="Times New Roman"/>
          <w:kern w:val="0"/>
          <w:szCs w:val="28"/>
        </w:rPr>
        <w:t>；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实验学分</w:t>
      </w:r>
      <w:r w:rsidR="002123F4" w:rsidRPr="00DC740D">
        <w:rPr>
          <w:rFonts w:ascii="Times New Roman" w:eastAsiaTheme="minorEastAsia" w:hAnsi="Times New Roman" w:hint="eastAsia"/>
          <w:kern w:val="0"/>
          <w:szCs w:val="28"/>
        </w:rPr>
        <w:t>（</w:t>
      </w:r>
      <w:r w:rsidR="00747C39" w:rsidRPr="00DC740D">
        <w:rPr>
          <w:rFonts w:ascii="Times New Roman" w:eastAsiaTheme="minorEastAsia" w:hAnsi="Times New Roman" w:hint="eastAsia"/>
          <w:kern w:val="0"/>
          <w:szCs w:val="28"/>
        </w:rPr>
        <w:t>1</w:t>
      </w:r>
      <w:r w:rsidR="00BC0CD2" w:rsidRPr="00DC740D">
        <w:rPr>
          <w:rFonts w:ascii="Times New Roman" w:eastAsiaTheme="minorEastAsia" w:hAnsi="Times New Roman" w:hint="eastAsia"/>
          <w:kern w:val="0"/>
          <w:szCs w:val="28"/>
        </w:rPr>
        <w:t>5</w:t>
      </w:r>
      <w:r w:rsidR="00747C39" w:rsidRPr="00DC740D">
        <w:rPr>
          <w:rFonts w:ascii="Times New Roman" w:eastAsiaTheme="minorEastAsia" w:hAnsi="Times New Roman" w:hint="eastAsia"/>
          <w:kern w:val="0"/>
          <w:szCs w:val="28"/>
        </w:rPr>
        <w:t>.</w:t>
      </w:r>
      <w:r w:rsidR="00BC0CD2" w:rsidRPr="00DC740D">
        <w:rPr>
          <w:rFonts w:ascii="Times New Roman" w:eastAsiaTheme="minorEastAsia" w:hAnsi="Times New Roman" w:hint="eastAsia"/>
          <w:kern w:val="0"/>
          <w:szCs w:val="28"/>
        </w:rPr>
        <w:t>7</w:t>
      </w:r>
      <w:r w:rsidR="002123F4" w:rsidRPr="00DC740D">
        <w:rPr>
          <w:rFonts w:ascii="Times New Roman" w:eastAsiaTheme="minorEastAsia" w:hAnsi="Times New Roman" w:hint="eastAsia"/>
          <w:kern w:val="0"/>
          <w:szCs w:val="28"/>
        </w:rPr>
        <w:t>）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和</w:t>
      </w:r>
      <w:r w:rsidRPr="00DC740D">
        <w:rPr>
          <w:rFonts w:ascii="Times New Roman" w:eastAsiaTheme="minorEastAsia" w:hAnsi="Times New Roman"/>
          <w:kern w:val="0"/>
          <w:szCs w:val="28"/>
        </w:rPr>
        <w:t>实践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环节</w:t>
      </w:r>
      <w:r w:rsidR="002123F4" w:rsidRPr="00DC740D">
        <w:rPr>
          <w:rFonts w:ascii="Times New Roman" w:eastAsiaTheme="minorEastAsia" w:hAnsi="Times New Roman" w:hint="eastAsia"/>
          <w:kern w:val="0"/>
          <w:szCs w:val="28"/>
        </w:rPr>
        <w:t>（</w:t>
      </w:r>
      <w:r w:rsidR="00BC0CD2" w:rsidRPr="00DC740D">
        <w:rPr>
          <w:rFonts w:ascii="Times New Roman" w:eastAsiaTheme="minorEastAsia" w:hAnsi="Times New Roman" w:hint="eastAsia"/>
          <w:kern w:val="0"/>
          <w:szCs w:val="28"/>
        </w:rPr>
        <w:t>33.5</w:t>
      </w:r>
      <w:r w:rsidR="002123F4" w:rsidRPr="00DC740D">
        <w:rPr>
          <w:rFonts w:ascii="Times New Roman" w:eastAsiaTheme="minorEastAsia" w:hAnsi="Times New Roman" w:hint="eastAsia"/>
          <w:kern w:val="0"/>
          <w:szCs w:val="28"/>
        </w:rPr>
        <w:t>）</w:t>
      </w:r>
      <w:r w:rsidRPr="00DC740D">
        <w:rPr>
          <w:rFonts w:ascii="Times New Roman" w:eastAsiaTheme="minorEastAsia" w:hAnsi="Times New Roman"/>
          <w:kern w:val="0"/>
          <w:szCs w:val="28"/>
        </w:rPr>
        <w:t>学分</w:t>
      </w:r>
      <w:r w:rsidR="00BC0CD2" w:rsidRPr="00DC740D">
        <w:rPr>
          <w:rFonts w:ascii="Times New Roman" w:eastAsiaTheme="minorEastAsia" w:hAnsi="Times New Roman" w:hint="eastAsia"/>
          <w:kern w:val="0"/>
          <w:szCs w:val="28"/>
        </w:rPr>
        <w:t>49.2</w:t>
      </w:r>
      <w:r w:rsidRPr="00DC740D">
        <w:rPr>
          <w:rFonts w:ascii="Times New Roman" w:eastAsiaTheme="minorEastAsia" w:hAnsi="Times New Roman"/>
          <w:kern w:val="0"/>
          <w:szCs w:val="28"/>
        </w:rPr>
        <w:t>，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实验学分和</w:t>
      </w:r>
      <w:r w:rsidR="008670FB" w:rsidRPr="00DC740D">
        <w:rPr>
          <w:rFonts w:ascii="Times New Roman" w:eastAsiaTheme="minorEastAsia" w:hAnsi="Times New Roman"/>
          <w:kern w:val="0"/>
          <w:szCs w:val="28"/>
        </w:rPr>
        <w:t>实践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环节</w:t>
      </w:r>
      <w:r w:rsidR="008670FB" w:rsidRPr="00DC740D">
        <w:rPr>
          <w:rFonts w:ascii="Times New Roman" w:eastAsiaTheme="minorEastAsia" w:hAnsi="Times New Roman"/>
          <w:kern w:val="0"/>
          <w:szCs w:val="28"/>
        </w:rPr>
        <w:t>学分</w:t>
      </w:r>
      <w:r w:rsidRPr="00DC740D">
        <w:rPr>
          <w:rFonts w:ascii="Times New Roman" w:eastAsiaTheme="minorEastAsia" w:hAnsi="Times New Roman"/>
          <w:kern w:val="0"/>
          <w:szCs w:val="28"/>
        </w:rPr>
        <w:t>占总学分</w:t>
      </w:r>
      <w:r w:rsidR="008670FB" w:rsidRPr="00DC740D">
        <w:rPr>
          <w:rFonts w:ascii="Times New Roman" w:eastAsiaTheme="minorEastAsia" w:hAnsi="Times New Roman" w:hint="eastAsia"/>
          <w:kern w:val="0"/>
          <w:szCs w:val="28"/>
        </w:rPr>
        <w:t>比例</w:t>
      </w:r>
      <w:r w:rsidR="00747C39" w:rsidRPr="00DC740D">
        <w:rPr>
          <w:rFonts w:ascii="Times New Roman" w:eastAsiaTheme="minorEastAsia" w:hAnsi="Times New Roman" w:hint="eastAsia"/>
          <w:kern w:val="0"/>
          <w:szCs w:val="28"/>
        </w:rPr>
        <w:t>2</w:t>
      </w:r>
      <w:r w:rsidR="00BC0CD2" w:rsidRPr="00DC740D">
        <w:rPr>
          <w:rFonts w:ascii="Times New Roman" w:eastAsiaTheme="minorEastAsia" w:hAnsi="Times New Roman" w:hint="eastAsia"/>
          <w:kern w:val="0"/>
          <w:szCs w:val="28"/>
        </w:rPr>
        <w:t>8</w:t>
      </w:r>
      <w:r w:rsidR="00747C39" w:rsidRPr="00DC740D">
        <w:rPr>
          <w:rFonts w:ascii="Times New Roman" w:eastAsiaTheme="minorEastAsia" w:hAnsi="Times New Roman" w:hint="eastAsia"/>
          <w:kern w:val="0"/>
          <w:szCs w:val="28"/>
        </w:rPr>
        <w:t>.</w:t>
      </w:r>
      <w:r w:rsidR="00BC0CD2" w:rsidRPr="00DC740D">
        <w:rPr>
          <w:rFonts w:ascii="Times New Roman" w:eastAsiaTheme="minorEastAsia" w:hAnsi="Times New Roman" w:hint="eastAsia"/>
          <w:kern w:val="0"/>
          <w:szCs w:val="28"/>
        </w:rPr>
        <w:t>9</w:t>
      </w:r>
      <w:r w:rsidRPr="00DC740D">
        <w:rPr>
          <w:rFonts w:ascii="Times New Roman" w:eastAsiaTheme="minorEastAsia" w:hAnsi="Times New Roman"/>
          <w:kern w:val="0"/>
          <w:szCs w:val="28"/>
        </w:rPr>
        <w:t>%</w:t>
      </w:r>
      <w:r w:rsidRPr="00DC740D">
        <w:rPr>
          <w:rFonts w:ascii="Times New Roman" w:eastAsiaTheme="minorEastAsia" w:hAnsi="Times New Roman"/>
          <w:kern w:val="0"/>
          <w:szCs w:val="28"/>
        </w:rPr>
        <w:t>。</w:t>
      </w:r>
    </w:p>
    <w:p w:rsidR="00405D91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教学进程（附表1-5）</w:t>
      </w:r>
    </w:p>
    <w:p w:rsidR="00FE23C2" w:rsidRPr="00DC740D" w:rsidRDefault="00405D91" w:rsidP="003A011F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  <w:sectPr w:rsidR="00FE23C2" w:rsidRPr="00DC740D" w:rsidSect="00534F50">
          <w:footerReference w:type="default" r:id="rId8"/>
          <w:pgSz w:w="11906" w:h="16838"/>
          <w:pgMar w:top="1701" w:right="1531" w:bottom="1134" w:left="1531" w:header="851" w:footer="992" w:gutter="0"/>
          <w:pgNumType w:start="0"/>
          <w:cols w:space="425"/>
          <w:docGrid w:type="lines" w:linePitch="381"/>
        </w:sectPr>
      </w:pPr>
      <w:r w:rsidRPr="00DC740D">
        <w:rPr>
          <w:rFonts w:ascii="黑体" w:eastAsia="黑体" w:hAnsi="黑体" w:cs="黑体" w:hint="eastAsia"/>
          <w:kern w:val="0"/>
          <w:szCs w:val="28"/>
        </w:rPr>
        <w:t>培养方案支撑体系</w:t>
      </w:r>
    </w:p>
    <w:p w:rsidR="00D028B9" w:rsidRPr="00DC740D" w:rsidRDefault="00D028B9" w:rsidP="00D028B9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Theme="minorEastAsia" w:eastAsiaTheme="minorEastAsia" w:hAnsiTheme="minorEastAsia" w:cs="仿宋_GB2312"/>
          <w:b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b/>
          <w:kern w:val="0"/>
          <w:szCs w:val="28"/>
        </w:rPr>
        <w:lastRenderedPageBreak/>
        <w:t>培养要求对培养目标的支撑体系:</w:t>
      </w:r>
    </w:p>
    <w:p w:rsidR="00977076" w:rsidRPr="00DC740D" w:rsidRDefault="00977076" w:rsidP="00977076">
      <w:pPr>
        <w:autoSpaceDE w:val="0"/>
        <w:autoSpaceDN w:val="0"/>
        <w:adjustRightInd w:val="0"/>
        <w:spacing w:line="560" w:lineRule="exact"/>
        <w:ind w:firstLineChars="200" w:firstLine="560"/>
        <w:jc w:val="center"/>
        <w:rPr>
          <w:rFonts w:asciiTheme="minorEastAsia" w:eastAsiaTheme="minorEastAsia" w:hAnsiTheme="minorEastAsia" w:cs="仿宋_GB2312"/>
          <w:b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培养要求对培养目标的支撑关系矩阵表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8"/>
        <w:gridCol w:w="1984"/>
        <w:gridCol w:w="2076"/>
        <w:gridCol w:w="2077"/>
        <w:gridCol w:w="2076"/>
        <w:gridCol w:w="1971"/>
        <w:gridCol w:w="1801"/>
      </w:tblGrid>
      <w:tr w:rsidR="00DC740D" w:rsidRPr="00DC740D" w:rsidTr="00C07E90">
        <w:trPr>
          <w:trHeight w:val="735"/>
          <w:jc w:val="center"/>
        </w:trPr>
        <w:tc>
          <w:tcPr>
            <w:tcW w:w="2052" w:type="dxa"/>
            <w:tcBorders>
              <w:tl2br w:val="single" w:sz="4" w:space="0" w:color="auto"/>
            </w:tcBorders>
            <w:vAlign w:val="center"/>
          </w:tcPr>
          <w:p w:rsidR="00977076" w:rsidRPr="00DC740D" w:rsidRDefault="00977076" w:rsidP="00C07E90">
            <w:pPr>
              <w:spacing w:line="240" w:lineRule="exact"/>
              <w:ind w:firstLineChars="100" w:firstLine="210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培养</w:t>
            </w:r>
            <w:r w:rsidR="00A647AF"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目标</w:t>
            </w:r>
          </w:p>
          <w:p w:rsidR="00977076" w:rsidRPr="00DC740D" w:rsidRDefault="00977076" w:rsidP="00C07E90">
            <w:pPr>
              <w:spacing w:line="24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  <w:p w:rsidR="00977076" w:rsidRPr="00DC740D" w:rsidRDefault="00A647AF" w:rsidP="00C07E90">
            <w:pPr>
              <w:spacing w:line="24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培养要求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基本素质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基本知识和理论</w:t>
            </w: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核心技能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实践能力</w:t>
            </w: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创新创业能力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工作发展能力</w:t>
            </w:r>
          </w:p>
        </w:tc>
      </w:tr>
      <w:tr w:rsidR="00DC740D" w:rsidRPr="00DC740D" w:rsidTr="0067481D">
        <w:trPr>
          <w:trHeight w:val="264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A1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98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A2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175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A3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352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A4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44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A5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420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B1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83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B2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318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B3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338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B4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29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B5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64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C1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98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C2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331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C3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365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C4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67481D">
        <w:trPr>
          <w:trHeight w:val="272"/>
          <w:jc w:val="center"/>
        </w:trPr>
        <w:tc>
          <w:tcPr>
            <w:tcW w:w="2052" w:type="dxa"/>
            <w:vAlign w:val="center"/>
          </w:tcPr>
          <w:p w:rsidR="00977076" w:rsidRPr="00DC740D" w:rsidRDefault="00977076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C5</w:t>
            </w:r>
          </w:p>
        </w:tc>
        <w:tc>
          <w:tcPr>
            <w:tcW w:w="2031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977076" w:rsidRPr="00DC740D" w:rsidRDefault="00977076" w:rsidP="00C07E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</w:tbl>
    <w:p w:rsidR="00977076" w:rsidRPr="00DC740D" w:rsidRDefault="00977076" w:rsidP="00D028B9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Theme="minorEastAsia" w:eastAsiaTheme="minorEastAsia" w:hAnsiTheme="minorEastAsia" w:cs="仿宋_GB2312"/>
          <w:b/>
          <w:kern w:val="0"/>
          <w:szCs w:val="28"/>
        </w:rPr>
      </w:pPr>
    </w:p>
    <w:p w:rsidR="00326D3C" w:rsidRPr="00DC740D" w:rsidRDefault="0067481D" w:rsidP="00326D3C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Theme="minorEastAsia" w:eastAsiaTheme="minorEastAsia" w:hAnsiTheme="minorEastAsia" w:cs="仿宋_GB2312"/>
          <w:b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b/>
          <w:kern w:val="0"/>
          <w:szCs w:val="28"/>
        </w:rPr>
        <w:lastRenderedPageBreak/>
        <w:t>课</w:t>
      </w:r>
      <w:r w:rsidR="00326D3C" w:rsidRPr="00DC740D">
        <w:rPr>
          <w:rFonts w:asciiTheme="minorEastAsia" w:eastAsiaTheme="minorEastAsia" w:hAnsiTheme="minorEastAsia" w:cs="仿宋_GB2312" w:hint="eastAsia"/>
          <w:b/>
          <w:kern w:val="0"/>
          <w:szCs w:val="28"/>
        </w:rPr>
        <w:t>程体系对培养要求的支撑:</w:t>
      </w:r>
    </w:p>
    <w:p w:rsidR="00326D3C" w:rsidRPr="00DC740D" w:rsidRDefault="00326D3C" w:rsidP="000C1177">
      <w:pPr>
        <w:autoSpaceDE w:val="0"/>
        <w:autoSpaceDN w:val="0"/>
        <w:adjustRightInd w:val="0"/>
        <w:spacing w:line="560" w:lineRule="exact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课程体系对培养要求的支撑:课程体系能够对培养要求起到支撑作用，而且很多专业课程对培养要求的支撑强度</w:t>
      </w:r>
      <w:r w:rsidRPr="00DC740D">
        <w:rPr>
          <w:rFonts w:ascii="Times New Roman" w:eastAsiaTheme="minorEastAsia" w:hAnsi="Times New Roman"/>
          <w:kern w:val="0"/>
          <w:szCs w:val="28"/>
        </w:rPr>
        <w:t>高的占到</w:t>
      </w:r>
      <w:r w:rsidRPr="00DC740D">
        <w:rPr>
          <w:rFonts w:ascii="Times New Roman" w:eastAsiaTheme="minorEastAsia" w:hAnsi="Times New Roman"/>
          <w:kern w:val="0"/>
          <w:szCs w:val="28"/>
        </w:rPr>
        <w:t>80%</w:t>
      </w:r>
      <w:r w:rsidRPr="00DC740D">
        <w:rPr>
          <w:rFonts w:ascii="Times New Roman" w:eastAsiaTheme="minorEastAsia" w:hAnsi="Times New Roman"/>
          <w:kern w:val="0"/>
          <w:szCs w:val="28"/>
        </w:rPr>
        <w:t>以上。</w:t>
      </w:r>
    </w:p>
    <w:p w:rsidR="00D028B9" w:rsidRPr="00DC740D" w:rsidRDefault="00326D3C" w:rsidP="00D028B9">
      <w:pPr>
        <w:autoSpaceDE w:val="0"/>
        <w:autoSpaceDN w:val="0"/>
        <w:adjustRightInd w:val="0"/>
        <w:spacing w:line="560" w:lineRule="exact"/>
        <w:jc w:val="center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课程体系对培养要求的支撑关系矩阵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6"/>
        <w:gridCol w:w="749"/>
        <w:gridCol w:w="753"/>
        <w:gridCol w:w="753"/>
        <w:gridCol w:w="753"/>
        <w:gridCol w:w="753"/>
        <w:gridCol w:w="753"/>
        <w:gridCol w:w="753"/>
        <w:gridCol w:w="750"/>
        <w:gridCol w:w="753"/>
        <w:gridCol w:w="753"/>
        <w:gridCol w:w="753"/>
        <w:gridCol w:w="753"/>
        <w:gridCol w:w="753"/>
        <w:gridCol w:w="753"/>
        <w:gridCol w:w="742"/>
      </w:tblGrid>
      <w:tr w:rsidR="00DC740D" w:rsidRPr="00DC740D" w:rsidTr="00C0060E">
        <w:trPr>
          <w:trHeight w:val="720"/>
          <w:jc w:val="center"/>
        </w:trPr>
        <w:tc>
          <w:tcPr>
            <w:tcW w:w="971" w:type="pct"/>
            <w:tcBorders>
              <w:tl2br w:val="single" w:sz="4" w:space="0" w:color="auto"/>
            </w:tcBorders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培养要求</w:t>
            </w:r>
          </w:p>
          <w:p w:rsidR="009746C9" w:rsidRPr="00DC740D" w:rsidRDefault="009746C9" w:rsidP="00C07E90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  <w:p w:rsidR="009746C9" w:rsidRPr="00DC740D" w:rsidRDefault="009746C9" w:rsidP="00C07E90">
            <w:pPr>
              <w:spacing w:line="24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课程名称</w:t>
            </w:r>
          </w:p>
        </w:tc>
        <w:tc>
          <w:tcPr>
            <w:tcW w:w="268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A1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A2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A3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A4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A5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B1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B2</w:t>
            </w:r>
          </w:p>
        </w:tc>
        <w:tc>
          <w:tcPr>
            <w:tcW w:w="268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B3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B4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B5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C1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C2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C3</w:t>
            </w:r>
          </w:p>
        </w:tc>
        <w:tc>
          <w:tcPr>
            <w:tcW w:w="269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C4</w:t>
            </w:r>
          </w:p>
        </w:tc>
        <w:tc>
          <w:tcPr>
            <w:tcW w:w="265" w:type="pct"/>
            <w:vAlign w:val="center"/>
          </w:tcPr>
          <w:p w:rsidR="009746C9" w:rsidRPr="00DC740D" w:rsidRDefault="009746C9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C5</w:t>
            </w:r>
          </w:p>
        </w:tc>
      </w:tr>
      <w:tr w:rsidR="00DC740D" w:rsidRPr="00DC740D" w:rsidTr="0067481D">
        <w:trPr>
          <w:trHeight w:val="280"/>
          <w:jc w:val="center"/>
        </w:trPr>
        <w:tc>
          <w:tcPr>
            <w:tcW w:w="971" w:type="pct"/>
            <w:vAlign w:val="center"/>
          </w:tcPr>
          <w:p w:rsidR="00C0060E" w:rsidRPr="00DC740D" w:rsidRDefault="00C0060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268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C0060E">
        <w:trPr>
          <w:trHeight w:val="624"/>
          <w:jc w:val="center"/>
        </w:trPr>
        <w:tc>
          <w:tcPr>
            <w:tcW w:w="971" w:type="pct"/>
            <w:vAlign w:val="center"/>
          </w:tcPr>
          <w:p w:rsidR="00C0060E" w:rsidRPr="00DC740D" w:rsidRDefault="00C0060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268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0060E" w:rsidRPr="00DC740D" w:rsidRDefault="00C0060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382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132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大学英语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321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3B1706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计算机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214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3B1706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体育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90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3B1706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素质教育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</w:tr>
      <w:tr w:rsidR="00DC740D" w:rsidRPr="00DC740D" w:rsidTr="0067481D">
        <w:trPr>
          <w:trHeight w:val="268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3B1706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创新创业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</w:tr>
      <w:tr w:rsidR="00DC740D" w:rsidRPr="00DC740D" w:rsidTr="0067481D">
        <w:trPr>
          <w:trHeight w:val="443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22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14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工程制图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06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环境工程微生物学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23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工程流体力学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23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lastRenderedPageBreak/>
              <w:t>环境工程原理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01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环境学导论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34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环境监测</w:t>
            </w: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98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水污染控制工程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276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大气污染控制工程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167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土壤污染修复工程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58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固体废物处理与资源化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92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物理性污染控制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270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环境工程</w:t>
            </w: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CAD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03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环境工程专业实验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38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环境监测实验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72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环境工程</w:t>
            </w: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 xml:space="preserve">CAD </w:t>
            </w: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实验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05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清洁生产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270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环境管理与规划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304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环境化学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337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环境影响评价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371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面源污染控制工程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67481D">
        <w:trPr>
          <w:trHeight w:val="406"/>
          <w:jc w:val="center"/>
        </w:trPr>
        <w:tc>
          <w:tcPr>
            <w:tcW w:w="971" w:type="pct"/>
            <w:vAlign w:val="center"/>
          </w:tcPr>
          <w:p w:rsidR="005258CE" w:rsidRPr="00DC740D" w:rsidRDefault="005258CE" w:rsidP="00C07E90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环境科学与工程专业英语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5258CE" w:rsidRPr="00DC740D" w:rsidRDefault="005258CE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412"/>
          <w:jc w:val="center"/>
        </w:trPr>
        <w:tc>
          <w:tcPr>
            <w:tcW w:w="971" w:type="pct"/>
            <w:vAlign w:val="center"/>
          </w:tcPr>
          <w:p w:rsidR="00C53A51" w:rsidRPr="00DC740D" w:rsidRDefault="00C53A51" w:rsidP="00DB781C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sz w:val="18"/>
                <w:szCs w:val="18"/>
              </w:rPr>
              <w:t>军事理论及训练</w:t>
            </w: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275"/>
          <w:jc w:val="center"/>
        </w:trPr>
        <w:tc>
          <w:tcPr>
            <w:tcW w:w="971" w:type="pct"/>
            <w:vAlign w:val="center"/>
          </w:tcPr>
          <w:p w:rsidR="00C53A51" w:rsidRPr="00DC740D" w:rsidRDefault="00C53A51" w:rsidP="00DB781C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sz w:val="18"/>
                <w:szCs w:val="18"/>
              </w:rPr>
              <w:t>劳动</w:t>
            </w: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422"/>
          <w:jc w:val="center"/>
        </w:trPr>
        <w:tc>
          <w:tcPr>
            <w:tcW w:w="971" w:type="pct"/>
            <w:vAlign w:val="center"/>
          </w:tcPr>
          <w:p w:rsidR="00C53A51" w:rsidRPr="00DC740D" w:rsidRDefault="00C53A51" w:rsidP="00DB781C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体育健康与标准测试</w:t>
            </w: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423"/>
          <w:jc w:val="center"/>
        </w:trPr>
        <w:tc>
          <w:tcPr>
            <w:tcW w:w="971" w:type="pct"/>
            <w:vAlign w:val="center"/>
          </w:tcPr>
          <w:p w:rsidR="00C53A51" w:rsidRPr="00DC740D" w:rsidRDefault="00C53A51" w:rsidP="00DB781C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思政社会实践</w:t>
            </w: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423"/>
          <w:jc w:val="center"/>
        </w:trPr>
        <w:tc>
          <w:tcPr>
            <w:tcW w:w="971" w:type="pct"/>
            <w:vAlign w:val="center"/>
          </w:tcPr>
          <w:p w:rsidR="00C53A51" w:rsidRPr="00DC740D" w:rsidRDefault="00C53A51" w:rsidP="00DB781C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lastRenderedPageBreak/>
              <w:t>社会实践与调查报告</w:t>
            </w: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53A51" w:rsidRPr="00DC740D" w:rsidRDefault="00C53A5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401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环境工程认识实习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</w:tr>
      <w:tr w:rsidR="00DC740D" w:rsidRPr="00DC740D" w:rsidTr="0067481D">
        <w:trPr>
          <w:trHeight w:val="292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环境工程综合实习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269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环境监测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课程实习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414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水污染控制课程设计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420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大气污染控制课程设计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256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土壤污染修复工程课程设计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415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环境工程原理课程设计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C0060E">
        <w:trPr>
          <w:trHeight w:val="624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固体废物处理与资源化课程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论文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501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物理性污染控制课程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论文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</w:tr>
      <w:tr w:rsidR="00DC740D" w:rsidRPr="00DC740D" w:rsidTr="0067481D">
        <w:trPr>
          <w:trHeight w:val="423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DB781C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创新创业实践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080661" w:rsidRPr="00DC740D" w:rsidRDefault="00080661" w:rsidP="002C3B65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</w:tr>
      <w:tr w:rsidR="00DC740D" w:rsidRPr="00DC740D" w:rsidTr="0067481D">
        <w:trPr>
          <w:trHeight w:val="402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062BDD">
            <w:pPr>
              <w:spacing w:line="240" w:lineRule="exact"/>
              <w:ind w:firstLineChars="53" w:firstLine="95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毕业实习及报告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67481D">
        <w:trPr>
          <w:trHeight w:val="408"/>
          <w:jc w:val="center"/>
        </w:trPr>
        <w:tc>
          <w:tcPr>
            <w:tcW w:w="971" w:type="pct"/>
            <w:vAlign w:val="center"/>
          </w:tcPr>
          <w:p w:rsidR="00080661" w:rsidRPr="00DC740D" w:rsidRDefault="00080661" w:rsidP="00062BDD">
            <w:pPr>
              <w:spacing w:line="240" w:lineRule="exact"/>
              <w:ind w:firstLineChars="53" w:firstLine="95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毕业论文</w:t>
            </w:r>
            <w:r w:rsidRPr="00DC740D">
              <w:rPr>
                <w:rFonts w:hint="eastAsia"/>
                <w:bCs/>
                <w:sz w:val="18"/>
                <w:szCs w:val="18"/>
              </w:rPr>
              <w:t>(</w:t>
            </w:r>
            <w:r w:rsidRPr="00DC740D">
              <w:rPr>
                <w:rFonts w:hint="eastAsia"/>
                <w:bCs/>
                <w:sz w:val="18"/>
                <w:szCs w:val="18"/>
              </w:rPr>
              <w:t>设计</w:t>
            </w:r>
            <w:r w:rsidRPr="00DC740D">
              <w:rPr>
                <w:rFonts w:hint="eastAsia"/>
                <w:bCs/>
                <w:sz w:val="18"/>
                <w:szCs w:val="18"/>
              </w:rPr>
              <w:t>)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080661" w:rsidRPr="00DC740D" w:rsidRDefault="00080661" w:rsidP="00C07E90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</w:tbl>
    <w:p w:rsidR="00D028B9" w:rsidRPr="00DC740D" w:rsidRDefault="00D028B9" w:rsidP="00750C56">
      <w:pPr>
        <w:autoSpaceDE w:val="0"/>
        <w:autoSpaceDN w:val="0"/>
        <w:adjustRightInd w:val="0"/>
        <w:spacing w:line="560" w:lineRule="exact"/>
        <w:rPr>
          <w:rFonts w:asciiTheme="minorEastAsia" w:eastAsiaTheme="minorEastAsia" w:hAnsiTheme="minorEastAsia" w:cs="仿宋_GB2312"/>
          <w:kern w:val="0"/>
          <w:szCs w:val="28"/>
        </w:rPr>
      </w:pPr>
    </w:p>
    <w:p w:rsidR="00D028B9" w:rsidRPr="00DC740D" w:rsidRDefault="00D028B9" w:rsidP="00D028B9">
      <w:pPr>
        <w:widowControl/>
        <w:ind w:firstLineChars="200" w:firstLine="420"/>
        <w:jc w:val="left"/>
        <w:rPr>
          <w:rFonts w:ascii="仿宋" w:eastAsia="仿宋" w:hAnsi="仿宋" w:cs="黑体"/>
          <w:kern w:val="0"/>
          <w:sz w:val="21"/>
          <w:szCs w:val="21"/>
        </w:rPr>
        <w:sectPr w:rsidR="00D028B9" w:rsidRPr="00DC740D" w:rsidSect="00534F50">
          <w:pgSz w:w="16838" w:h="11906" w:orient="landscape"/>
          <w:pgMar w:top="1531" w:right="1134" w:bottom="1531" w:left="1701" w:header="851" w:footer="992" w:gutter="0"/>
          <w:pgNumType w:start="0"/>
          <w:cols w:space="425"/>
          <w:docGrid w:type="lines" w:linePitch="381"/>
        </w:sectPr>
      </w:pPr>
      <w:r w:rsidRPr="00DC740D">
        <w:rPr>
          <w:rFonts w:ascii="仿宋" w:eastAsia="仿宋" w:hAnsi="仿宋" w:cs="黑体" w:hint="eastAsia"/>
          <w:kern w:val="0"/>
          <w:sz w:val="21"/>
          <w:szCs w:val="21"/>
        </w:rPr>
        <w:t>注：根据课程对各项培养要求的支撑强度分别用“H（高）、M(中)、L（弱）”表示，支撑强度的含义是：该课程覆盖培养要求的指标点的多寡，H至少覆盖80%，M至少覆盖50%，L至少覆盖30%。</w:t>
      </w:r>
    </w:p>
    <w:p w:rsidR="00794BD2" w:rsidRPr="00DC740D" w:rsidRDefault="007858B1" w:rsidP="00095DA0">
      <w:pPr>
        <w:widowControl/>
        <w:jc w:val="left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/>
          <w:kern w:val="0"/>
          <w:szCs w:val="32"/>
        </w:rPr>
        <w:lastRenderedPageBreak/>
        <w:t>附表1</w:t>
      </w:r>
      <w:r w:rsidR="005957B6" w:rsidRPr="00DC740D">
        <w:rPr>
          <w:rFonts w:ascii="仿宋" w:eastAsia="仿宋" w:hAnsi="仿宋" w:cs="仿宋_GB2312" w:hint="eastAsia"/>
          <w:kern w:val="0"/>
          <w:szCs w:val="32"/>
        </w:rPr>
        <w:t>环境工程</w:t>
      </w:r>
      <w:r w:rsidR="00794BD2" w:rsidRPr="00DC740D">
        <w:rPr>
          <w:rFonts w:ascii="仿宋" w:eastAsia="仿宋" w:hAnsi="仿宋" w:cs="仿宋_GB2312" w:hint="eastAsia"/>
          <w:kern w:val="0"/>
          <w:szCs w:val="32"/>
        </w:rPr>
        <w:t>专业创新型、专业型人才培养</w:t>
      </w:r>
      <w:r w:rsidR="00794BD2" w:rsidRPr="00DC740D">
        <w:rPr>
          <w:rFonts w:ascii="仿宋" w:eastAsia="仿宋" w:hAnsi="仿宋" w:cs="仿宋_GB2312"/>
          <w:kern w:val="0"/>
          <w:szCs w:val="32"/>
        </w:rPr>
        <w:t>通识教育课教学进程表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259"/>
        <w:gridCol w:w="3560"/>
        <w:gridCol w:w="709"/>
        <w:gridCol w:w="803"/>
        <w:gridCol w:w="634"/>
        <w:gridCol w:w="689"/>
        <w:gridCol w:w="602"/>
        <w:gridCol w:w="674"/>
      </w:tblGrid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 w:val="restart"/>
            <w:vAlign w:val="center"/>
          </w:tcPr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类别</w:t>
            </w:r>
          </w:p>
        </w:tc>
        <w:tc>
          <w:tcPr>
            <w:tcW w:w="1259" w:type="dxa"/>
            <w:vMerge w:val="restart"/>
            <w:noWrap/>
            <w:vAlign w:val="center"/>
          </w:tcPr>
          <w:p w:rsidR="00AE5FAA" w:rsidRPr="00DC740D" w:rsidRDefault="00AE5FAA" w:rsidP="001B3812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3560" w:type="dxa"/>
            <w:vMerge w:val="restart"/>
            <w:noWrap/>
            <w:vAlign w:val="center"/>
          </w:tcPr>
          <w:p w:rsidR="00AE5FAA" w:rsidRPr="00DC740D" w:rsidRDefault="00AE5FAA" w:rsidP="001B3812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AE5FAA" w:rsidRPr="00DC740D" w:rsidRDefault="00AE5FAA" w:rsidP="001B3812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AE5FAA" w:rsidRPr="00DC740D" w:rsidRDefault="00AE5FAA" w:rsidP="001B3812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学时数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AE5FAA" w:rsidRPr="00DC740D" w:rsidRDefault="00AE5FAA" w:rsidP="001B3812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开课学期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  <w:vAlign w:val="center"/>
          </w:tcPr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/>
            <w:vAlign w:val="center"/>
          </w:tcPr>
          <w:p w:rsidR="00AE5FAA" w:rsidRPr="00DC740D" w:rsidRDefault="00AE5FAA" w:rsidP="008B6D5B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vMerge/>
            <w:noWrap/>
            <w:vAlign w:val="center"/>
          </w:tcPr>
          <w:p w:rsidR="00AE5FAA" w:rsidRPr="00DC740D" w:rsidRDefault="00AE5FAA" w:rsidP="008B6D5B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3560" w:type="dxa"/>
            <w:vMerge/>
            <w:noWrap/>
            <w:vAlign w:val="center"/>
          </w:tcPr>
          <w:p w:rsidR="00AE5FAA" w:rsidRPr="00DC740D" w:rsidRDefault="00AE5FAA" w:rsidP="008B6D5B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AE5FAA" w:rsidRPr="00DC740D" w:rsidRDefault="00AE5FAA" w:rsidP="008B6D5B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803" w:type="dxa"/>
            <w:noWrap/>
            <w:vAlign w:val="center"/>
          </w:tcPr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总计</w:t>
            </w:r>
          </w:p>
        </w:tc>
        <w:tc>
          <w:tcPr>
            <w:tcW w:w="634" w:type="dxa"/>
            <w:noWrap/>
            <w:vAlign w:val="center"/>
          </w:tcPr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</w:p>
        </w:tc>
        <w:tc>
          <w:tcPr>
            <w:tcW w:w="689" w:type="dxa"/>
            <w:noWrap/>
            <w:vAlign w:val="center"/>
          </w:tcPr>
          <w:p w:rsidR="00AE5FAA" w:rsidRPr="00DC740D" w:rsidRDefault="00AE5FAA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noWrap/>
            <w:vAlign w:val="center"/>
          </w:tcPr>
          <w:p w:rsidR="00AE5FAA" w:rsidRPr="00DC740D" w:rsidRDefault="00AE5FAA" w:rsidP="008B6D5B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AE5FAA" w:rsidRPr="00DC740D" w:rsidRDefault="00AE5FAA" w:rsidP="008B6D5B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 w:val="restart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adjustRightInd w:val="0"/>
              <w:snapToGrid w:val="0"/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通识必修课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BK106001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思想道德修养与法律基础</w:t>
            </w:r>
          </w:p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Moral Cultivation and Basics of Law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adjustRightInd w:val="0"/>
              <w:snapToGrid w:val="0"/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BK106006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马克思主义基本原理</w:t>
            </w:r>
          </w:p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Basic Tenets of Marxism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adjustRightInd w:val="0"/>
              <w:snapToGrid w:val="0"/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BK106007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中国近现代史纲要</w:t>
            </w:r>
          </w:p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Compendium of China’s Recent and Modern History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adjustRightInd w:val="0"/>
              <w:snapToGrid w:val="0"/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BK106008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毛泽东思想和中国特色社会主义理论体系概论</w:t>
            </w:r>
          </w:p>
          <w:p w:rsidR="00141748" w:rsidRPr="00DC740D" w:rsidRDefault="00141748" w:rsidP="000643A7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Introduction to MAO Zedong Thought and Theoretical System of Socialism with Chinese Characteristics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64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64</w:t>
            </w: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0643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E236E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BK100007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形势与政策 1</w:t>
            </w:r>
          </w:p>
          <w:p w:rsidR="00141748" w:rsidRPr="00DC740D" w:rsidRDefault="00141748" w:rsidP="00F317AF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Situation and Policy 1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ind w:leftChars="-50" w:left="-140" w:rightChars="-50" w:right="-140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16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F317AF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学工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E236E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BK100008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F317AF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形势与政策 2</w:t>
            </w:r>
          </w:p>
          <w:p w:rsidR="00141748" w:rsidRPr="00DC740D" w:rsidRDefault="00141748" w:rsidP="00F317AF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Situation and Policy 2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ind w:leftChars="-50" w:left="-140" w:rightChars="-50" w:right="-140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16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E236E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422DEB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学工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BK109001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大学英语B1</w:t>
            </w:r>
          </w:p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B1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BK109002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大学英语B2</w:t>
            </w:r>
          </w:p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B2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BK109003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大学英语B3</w:t>
            </w:r>
          </w:p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B3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DC1D4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BK109004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大学英语B4</w:t>
            </w:r>
          </w:p>
          <w:p w:rsidR="00141748" w:rsidRPr="00DC740D" w:rsidRDefault="00141748" w:rsidP="00DC1D4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B4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DC1D4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C0C31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ind w:firstLineChars="100" w:firstLine="180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BK166007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>大学计算机基础</w:t>
            </w:r>
          </w:p>
          <w:p w:rsidR="00141748" w:rsidRPr="00DC740D" w:rsidRDefault="00141748" w:rsidP="00F41190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U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niversity </w:t>
            </w: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Computer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 Foundation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1.5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24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信息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C0C31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BK166008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>大学计算机基础实验</w:t>
            </w:r>
          </w:p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Experiments of U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niversity </w:t>
            </w: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Computer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 Foundation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0.5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16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16</w:t>
            </w: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141748" w:rsidRPr="00DC740D" w:rsidRDefault="00141748" w:rsidP="00901EA7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信息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C0C31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BK108001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普通体育课1</w:t>
            </w:r>
          </w:p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General P.E</w:t>
            </w:r>
            <w:r w:rsidRPr="00DC740D">
              <w:rPr>
                <w:rFonts w:ascii="仿宋" w:eastAsia="仿宋" w:hAnsi="仿宋" w:hint="eastAsia"/>
                <w:sz w:val="21"/>
                <w:szCs w:val="21"/>
              </w:rPr>
              <w:t>.1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2C0C31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422DEB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体艺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C0C31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DB781C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BK108002</w:t>
            </w:r>
          </w:p>
        </w:tc>
        <w:tc>
          <w:tcPr>
            <w:tcW w:w="3560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普通体育课2</w:t>
            </w:r>
          </w:p>
          <w:p w:rsidR="00141748" w:rsidRPr="00DC740D" w:rsidRDefault="00141748" w:rsidP="002C0C31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General P.E</w:t>
            </w:r>
            <w:r w:rsidRPr="00DC740D">
              <w:rPr>
                <w:rFonts w:ascii="仿宋" w:eastAsia="仿宋" w:hAnsi="仿宋" w:hint="eastAsia"/>
                <w:sz w:val="21"/>
                <w:szCs w:val="21"/>
              </w:rPr>
              <w:t>.2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141748" w:rsidRPr="00DC740D" w:rsidRDefault="00141748" w:rsidP="002C0C31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89" w:type="dxa"/>
            <w:noWrap/>
            <w:vAlign w:val="center"/>
          </w:tcPr>
          <w:p w:rsidR="00141748" w:rsidRPr="00DC740D" w:rsidRDefault="00141748" w:rsidP="00422DEB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02" w:type="dxa"/>
            <w:noWrap/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C0C31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体艺</w:t>
            </w:r>
          </w:p>
        </w:tc>
      </w:tr>
      <w:tr w:rsidR="00DC740D" w:rsidRPr="00DC740D" w:rsidTr="00422DEB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141748" w:rsidRPr="00DC740D" w:rsidRDefault="00141748" w:rsidP="001B3812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学分小计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1B3812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28</w:t>
            </w:r>
          </w:p>
        </w:tc>
      </w:tr>
      <w:tr w:rsidR="00DC740D" w:rsidRPr="00DC740D" w:rsidTr="00D90110">
        <w:trPr>
          <w:cantSplit/>
          <w:trHeight w:val="20"/>
          <w:jc w:val="center"/>
        </w:trPr>
        <w:tc>
          <w:tcPr>
            <w:tcW w:w="502" w:type="dxa"/>
            <w:vMerge w:val="restart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通识选修课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141748" w:rsidRPr="00DC740D" w:rsidRDefault="00141748" w:rsidP="001B3812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模块名称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  <w:p w:rsidR="00141748" w:rsidRPr="00DC740D" w:rsidRDefault="00141748" w:rsidP="001B3812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1B3812">
            <w:pPr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spacing w:val="-8"/>
                <w:kern w:val="10"/>
                <w:position w:val="-8"/>
                <w:sz w:val="18"/>
                <w:szCs w:val="18"/>
              </w:rPr>
              <w:t>选修要求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建议修</w:t>
            </w:r>
          </w:p>
          <w:p w:rsidR="00141748" w:rsidRPr="00DC740D" w:rsidRDefault="00141748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读学期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141748" w:rsidRPr="00DC740D" w:rsidRDefault="00141748" w:rsidP="001B3812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计算机类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8B6D5B">
            <w:pPr>
              <w:pStyle w:val="2"/>
              <w:keepNext/>
              <w:spacing w:line="240" w:lineRule="exact"/>
              <w:ind w:firstLine="0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每名学生至少获得计算机模块课程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4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46531">
            <w:pPr>
              <w:pStyle w:val="2"/>
              <w:keepNext/>
              <w:spacing w:line="240" w:lineRule="exact"/>
              <w:ind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信息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体育类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每名学生至少获得体育模块课程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4653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创新创业类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每名学生至少获得创新创业模块课程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4653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心理健康教育类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584E4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每名学生至少获得心理健康教育模块课程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4653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艺术审美类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每名学生至少获得艺术审美模块课程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901EA7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31BB3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748" w:rsidRPr="00DC740D" w:rsidRDefault="00141748" w:rsidP="008B6D5B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人文社科类</w:t>
            </w:r>
          </w:p>
        </w:tc>
        <w:tc>
          <w:tcPr>
            <w:tcW w:w="709" w:type="dxa"/>
            <w:noWrap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41748" w:rsidRPr="00DC740D" w:rsidRDefault="00141748" w:rsidP="00584E4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非人文社科类学生至少获得人文社科类模块课程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901EA7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231BB3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学分小计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14</w:t>
            </w:r>
          </w:p>
        </w:tc>
      </w:tr>
      <w:tr w:rsidR="00DC740D" w:rsidRPr="00DC740D" w:rsidTr="00D90110">
        <w:trPr>
          <w:cantSplit/>
          <w:trHeight w:val="454"/>
          <w:jc w:val="center"/>
        </w:trPr>
        <w:tc>
          <w:tcPr>
            <w:tcW w:w="5321" w:type="dxa"/>
            <w:gridSpan w:val="3"/>
            <w:vAlign w:val="center"/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合计学分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</w:tcPr>
          <w:p w:rsidR="00141748" w:rsidRPr="00DC740D" w:rsidRDefault="00141748" w:rsidP="008B6D5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42</w:t>
            </w:r>
          </w:p>
        </w:tc>
      </w:tr>
    </w:tbl>
    <w:p w:rsidR="00794BD2" w:rsidRPr="00DC740D" w:rsidRDefault="00794BD2">
      <w:pPr>
        <w:widowControl/>
        <w:jc w:val="left"/>
        <w:rPr>
          <w:sz w:val="18"/>
        </w:rPr>
      </w:pPr>
      <w:r w:rsidRPr="00DC740D">
        <w:rPr>
          <w:sz w:val="18"/>
        </w:rPr>
        <w:br w:type="page"/>
      </w:r>
    </w:p>
    <w:p w:rsidR="00794BD2" w:rsidRPr="00DC740D" w:rsidRDefault="00794BD2" w:rsidP="002C1976">
      <w:pPr>
        <w:adjustRightInd w:val="0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/>
          <w:kern w:val="0"/>
          <w:szCs w:val="32"/>
        </w:rPr>
        <w:lastRenderedPageBreak/>
        <w:t xml:space="preserve">附表2  </w:t>
      </w:r>
      <w:r w:rsidR="00CE04ED" w:rsidRPr="00DC740D">
        <w:rPr>
          <w:rFonts w:ascii="仿宋" w:eastAsia="仿宋" w:hAnsi="仿宋" w:cs="仿宋_GB2312" w:hint="eastAsia"/>
          <w:kern w:val="0"/>
          <w:szCs w:val="32"/>
        </w:rPr>
        <w:t>环境工程</w:t>
      </w:r>
      <w:r w:rsidRPr="00DC740D">
        <w:rPr>
          <w:rFonts w:ascii="仿宋" w:eastAsia="仿宋" w:hAnsi="仿宋" w:cs="仿宋_GB2312" w:hint="eastAsia"/>
          <w:kern w:val="0"/>
          <w:szCs w:val="32"/>
        </w:rPr>
        <w:t>专业创新型、专业型人才培养专业教育</w:t>
      </w:r>
      <w:r w:rsidRPr="00DC740D">
        <w:rPr>
          <w:rFonts w:ascii="仿宋" w:eastAsia="仿宋" w:hAnsi="仿宋" w:cs="仿宋_GB2312"/>
          <w:kern w:val="0"/>
          <w:szCs w:val="32"/>
        </w:rPr>
        <w:t>课教学进程表</w:t>
      </w:r>
    </w:p>
    <w:tbl>
      <w:tblPr>
        <w:tblW w:w="95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1246"/>
        <w:gridCol w:w="3808"/>
        <w:gridCol w:w="629"/>
        <w:gridCol w:w="644"/>
        <w:gridCol w:w="630"/>
        <w:gridCol w:w="630"/>
        <w:gridCol w:w="658"/>
        <w:gridCol w:w="819"/>
      </w:tblGrid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b/>
                <w:bCs/>
                <w:spacing w:val="-8"/>
                <w:position w:val="-8"/>
                <w:sz w:val="21"/>
                <w:szCs w:val="21"/>
              </w:rPr>
              <w:t>课程</w:t>
            </w:r>
          </w:p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b/>
                <w:bCs/>
                <w:spacing w:val="-8"/>
                <w:position w:val="-8"/>
                <w:sz w:val="21"/>
                <w:szCs w:val="21"/>
              </w:rPr>
              <w:t>类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21"/>
                <w:szCs w:val="21"/>
              </w:rPr>
              <w:t>别</w:t>
            </w:r>
          </w:p>
        </w:tc>
        <w:tc>
          <w:tcPr>
            <w:tcW w:w="1246" w:type="dxa"/>
            <w:vMerge w:val="restart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b/>
                <w:bCs/>
                <w:spacing w:val="-8"/>
                <w:position w:val="-8"/>
                <w:sz w:val="21"/>
                <w:szCs w:val="21"/>
              </w:rPr>
              <w:t>课程号</w:t>
            </w:r>
          </w:p>
        </w:tc>
        <w:tc>
          <w:tcPr>
            <w:tcW w:w="3808" w:type="dxa"/>
            <w:vMerge w:val="restart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b/>
                <w:bCs/>
                <w:spacing w:val="-8"/>
                <w:position w:val="-8"/>
                <w:sz w:val="21"/>
                <w:szCs w:val="21"/>
              </w:rPr>
              <w:t>课程名称</w:t>
            </w:r>
          </w:p>
        </w:tc>
        <w:tc>
          <w:tcPr>
            <w:tcW w:w="629" w:type="dxa"/>
            <w:vMerge w:val="restart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b/>
                <w:bCs/>
                <w:spacing w:val="-8"/>
                <w:position w:val="-8"/>
                <w:sz w:val="21"/>
                <w:szCs w:val="21"/>
              </w:rPr>
              <w:t>学分</w:t>
            </w:r>
          </w:p>
        </w:tc>
        <w:tc>
          <w:tcPr>
            <w:tcW w:w="1904" w:type="dxa"/>
            <w:gridSpan w:val="3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b/>
                <w:bCs/>
                <w:spacing w:val="-8"/>
                <w:position w:val="-8"/>
                <w:sz w:val="21"/>
                <w:szCs w:val="21"/>
              </w:rPr>
              <w:t>学时数</w:t>
            </w:r>
          </w:p>
        </w:tc>
        <w:tc>
          <w:tcPr>
            <w:tcW w:w="658" w:type="dxa"/>
            <w:vMerge w:val="restart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21"/>
                <w:szCs w:val="21"/>
              </w:rPr>
              <w:t>开课</w:t>
            </w:r>
          </w:p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21"/>
                <w:szCs w:val="21"/>
              </w:rPr>
              <w:t>学期</w:t>
            </w:r>
          </w:p>
        </w:tc>
        <w:tc>
          <w:tcPr>
            <w:tcW w:w="819" w:type="dxa"/>
            <w:vMerge w:val="restart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21"/>
                <w:szCs w:val="21"/>
              </w:rPr>
              <w:t>开课</w:t>
            </w:r>
          </w:p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21"/>
                <w:szCs w:val="21"/>
              </w:rPr>
              <w:t>学院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vMerge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3808" w:type="dxa"/>
            <w:vMerge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29" w:type="dxa"/>
            <w:vMerge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Ansi="宋体"/>
                <w:b/>
                <w:bCs/>
                <w:spacing w:val="-8"/>
                <w:position w:val="-8"/>
                <w:sz w:val="21"/>
                <w:szCs w:val="21"/>
              </w:rPr>
              <w:t>总计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Ansi="宋体"/>
                <w:b/>
                <w:bCs/>
                <w:spacing w:val="-8"/>
                <w:position w:val="-8"/>
                <w:sz w:val="21"/>
                <w:szCs w:val="21"/>
              </w:rPr>
              <w:t>讲授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Ansi="宋体"/>
                <w:b/>
                <w:bCs/>
                <w:spacing w:val="-8"/>
                <w:position w:val="-8"/>
                <w:sz w:val="21"/>
                <w:szCs w:val="21"/>
              </w:rPr>
              <w:t>实验</w:t>
            </w:r>
          </w:p>
        </w:tc>
        <w:tc>
          <w:tcPr>
            <w:tcW w:w="658" w:type="dxa"/>
            <w:vMerge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819" w:type="dxa"/>
            <w:vMerge/>
            <w:noWrap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学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科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基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础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课</w:t>
            </w: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BK103001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高等数学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A1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Advanced Mathematics A1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80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80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信息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BK103002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高等数学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A2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Advanced Mathematics A2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80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80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信息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BK103005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线性代数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Linear Algebra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信息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BK103006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概率统计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Probability Theory and Mathematical Statistics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信息</w:t>
            </w:r>
          </w:p>
        </w:tc>
      </w:tr>
      <w:tr w:rsidR="00DC740D" w:rsidRPr="00DC740D" w:rsidTr="005D2720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BK104003</w:t>
            </w:r>
          </w:p>
        </w:tc>
        <w:tc>
          <w:tcPr>
            <w:tcW w:w="3808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大学物理学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B1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College Physics B1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5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80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80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信息</w:t>
            </w:r>
          </w:p>
        </w:tc>
      </w:tr>
      <w:tr w:rsidR="00DC740D" w:rsidRPr="00DC740D" w:rsidTr="005D2720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BK1040</w:t>
            </w:r>
            <w:r w:rsidR="00FA045E" w:rsidRPr="00DC740D">
              <w:rPr>
                <w:rFonts w:ascii="Times New Roman" w:hAnsi="Times New Roman" w:hint="eastAsia"/>
                <w:sz w:val="21"/>
                <w:szCs w:val="21"/>
              </w:rPr>
              <w:t>14</w:t>
            </w:r>
          </w:p>
        </w:tc>
        <w:tc>
          <w:tcPr>
            <w:tcW w:w="3808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大学物理学实验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B1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College Physics Experiments B1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:rsidR="002E4E9C" w:rsidRPr="00DC740D" w:rsidRDefault="002123F4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bCs/>
                <w:snapToGrid w:val="0"/>
                <w:sz w:val="21"/>
                <w:szCs w:val="21"/>
              </w:rPr>
              <w:t>1.0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2E4E9C" w:rsidRPr="00DC740D" w:rsidRDefault="002123F4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2E4E9C" w:rsidRPr="00DC740D" w:rsidRDefault="002123F4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58" w:type="dxa"/>
            <w:shd w:val="clear" w:color="auto" w:fill="auto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信息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BK101001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无机及分析化学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 xml:space="preserve">Inorganic </w:t>
            </w:r>
            <w:r w:rsidRPr="00DC740D">
              <w:rPr>
                <w:rFonts w:ascii="Times New Roman" w:hAnsi="Times New Roman"/>
                <w:sz w:val="21"/>
                <w:szCs w:val="21"/>
              </w:rPr>
              <w:t>＆</w:t>
            </w:r>
            <w:r w:rsidRPr="00DC740D">
              <w:rPr>
                <w:rFonts w:ascii="Times New Roman" w:hAnsi="Times New Roman"/>
                <w:sz w:val="21"/>
                <w:szCs w:val="21"/>
              </w:rPr>
              <w:t xml:space="preserve"> Analytical Chemistry 1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BK101002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无机及分析化学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 xml:space="preserve">Inorganic </w:t>
            </w:r>
            <w:r w:rsidRPr="00DC740D">
              <w:rPr>
                <w:rFonts w:ascii="Times New Roman" w:hAnsi="Times New Roman"/>
                <w:sz w:val="21"/>
                <w:szCs w:val="21"/>
              </w:rPr>
              <w:t>＆</w:t>
            </w:r>
            <w:r w:rsidRPr="00DC740D">
              <w:rPr>
                <w:rFonts w:ascii="Times New Roman" w:hAnsi="Times New Roman"/>
                <w:sz w:val="21"/>
                <w:szCs w:val="21"/>
              </w:rPr>
              <w:t>Analytical Chemistry 2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BK101003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有机化学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Organic Chemistry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BK101004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基础化学实验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Basic Chemistry Experiments 1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1.4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45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45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BK101005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基础化学实验</w:t>
            </w: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  <w:p w:rsidR="002E4E9C" w:rsidRPr="00DC740D" w:rsidRDefault="002E4E9C" w:rsidP="00322919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Basic Chemistry Experiments 2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1.4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45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45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BK097006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物理化学与胶体化学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Physical and Colloidal Chemistry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BK097007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物理化学与胶体化学实验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Physical and Colloidal Chemistry Experiments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0.6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18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18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napToGrid w:val="0"/>
                <w:sz w:val="21"/>
                <w:szCs w:val="21"/>
              </w:rPr>
              <w:t>化学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BK013024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仪器分析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Instrumental Analysis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1.5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BK013025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仪器分析实验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Instrumental Analysis Experiments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1.0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BK070005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工程力学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Engineering Mechanics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水土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0C0A24" w:rsidP="000C0A24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</w:t>
            </w:r>
            <w:r w:rsidRPr="00DC740D">
              <w:rPr>
                <w:rFonts w:ascii="Times New Roman" w:hAnsi="Times New Roman" w:hint="eastAsia"/>
                <w:sz w:val="21"/>
                <w:szCs w:val="21"/>
              </w:rPr>
              <w:t>073019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工程制图</w:t>
            </w:r>
            <w:r w:rsidR="000023E2" w:rsidRPr="00DC740D">
              <w:rPr>
                <w:rFonts w:ascii="Times New Roman" w:hAnsi="Times New Roman" w:hint="eastAsia"/>
                <w:sz w:val="21"/>
                <w:szCs w:val="21"/>
              </w:rPr>
              <w:t>与</w:t>
            </w:r>
            <w:r w:rsidR="000023E2" w:rsidRPr="00DC740D">
              <w:rPr>
                <w:rFonts w:ascii="Times New Roman" w:hAnsi="Times New Roman" w:hint="eastAsia"/>
                <w:sz w:val="21"/>
                <w:szCs w:val="21"/>
              </w:rPr>
              <w:t>CAD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Engineering Drawing</w:t>
            </w:r>
            <w:r w:rsidR="000023E2" w:rsidRPr="00DC740D">
              <w:rPr>
                <w:rFonts w:ascii="Times New Roman" w:hAnsi="Times New Roman" w:hint="eastAsia"/>
                <w:sz w:val="21"/>
                <w:szCs w:val="21"/>
              </w:rPr>
              <w:t xml:space="preserve"> and </w:t>
            </w:r>
            <w:r w:rsidR="000023E2" w:rsidRPr="00DC740D">
              <w:rPr>
                <w:rFonts w:ascii="Times New Roman" w:hAnsi="Times New Roman"/>
                <w:bCs/>
                <w:sz w:val="21"/>
                <w:szCs w:val="21"/>
              </w:rPr>
              <w:t>Computer Aided Design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C30AD9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3.0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C30AD9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C30AD9" w:rsidP="009F66D0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651821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1324" w:rsidRPr="00DC740D" w:rsidRDefault="00871324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871324" w:rsidRPr="00DC740D" w:rsidRDefault="000C0A24" w:rsidP="0067481D">
            <w:pPr>
              <w:spacing w:line="280" w:lineRule="exac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BK073020</w:t>
            </w:r>
          </w:p>
        </w:tc>
        <w:tc>
          <w:tcPr>
            <w:tcW w:w="3808" w:type="dxa"/>
            <w:noWrap/>
            <w:vAlign w:val="center"/>
          </w:tcPr>
          <w:p w:rsidR="00871324" w:rsidRPr="00DC740D" w:rsidRDefault="00871324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工程制图</w:t>
            </w:r>
            <w:r w:rsidRPr="00DC740D">
              <w:rPr>
                <w:rFonts w:ascii="Times New Roman" w:hAnsi="Times New Roman" w:hint="eastAsia"/>
                <w:sz w:val="21"/>
                <w:szCs w:val="21"/>
              </w:rPr>
              <w:t>与</w:t>
            </w:r>
            <w:r w:rsidRPr="00DC740D">
              <w:rPr>
                <w:rFonts w:ascii="Times New Roman" w:hAnsi="Times New Roman" w:hint="eastAsia"/>
                <w:sz w:val="21"/>
                <w:szCs w:val="21"/>
              </w:rPr>
              <w:t>CAD</w:t>
            </w:r>
            <w:r w:rsidRPr="00DC740D">
              <w:rPr>
                <w:rFonts w:ascii="Times New Roman" w:hAnsi="Times New Roman" w:hint="eastAsia"/>
                <w:sz w:val="21"/>
                <w:szCs w:val="21"/>
              </w:rPr>
              <w:t>实验</w:t>
            </w:r>
          </w:p>
          <w:p w:rsidR="00871324" w:rsidRPr="00DC740D" w:rsidRDefault="00871324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Experiments of</w:t>
            </w:r>
            <w:r w:rsidRPr="00DC740D">
              <w:rPr>
                <w:rFonts w:ascii="Times New Roman" w:hAnsi="Times New Roman"/>
                <w:sz w:val="21"/>
                <w:szCs w:val="21"/>
              </w:rPr>
              <w:t xml:space="preserve"> Engineering Drawing</w:t>
            </w:r>
            <w:r w:rsidRPr="00DC740D">
              <w:rPr>
                <w:rFonts w:ascii="Times New Roman" w:hAnsi="Times New Roman" w:hint="eastAsia"/>
                <w:sz w:val="21"/>
                <w:szCs w:val="21"/>
              </w:rPr>
              <w:t xml:space="preserve"> and </w:t>
            </w: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Computer Aided Design</w:t>
            </w:r>
          </w:p>
        </w:tc>
        <w:tc>
          <w:tcPr>
            <w:tcW w:w="629" w:type="dxa"/>
            <w:noWrap/>
            <w:vAlign w:val="center"/>
          </w:tcPr>
          <w:p w:rsidR="00871324" w:rsidRPr="00DC740D" w:rsidRDefault="00B6584D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1.5</w:t>
            </w:r>
          </w:p>
        </w:tc>
        <w:tc>
          <w:tcPr>
            <w:tcW w:w="644" w:type="dxa"/>
            <w:noWrap/>
            <w:vAlign w:val="center"/>
          </w:tcPr>
          <w:p w:rsidR="00871324" w:rsidRPr="00DC740D" w:rsidRDefault="00B6584D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871324" w:rsidRPr="00DC740D" w:rsidRDefault="00871324" w:rsidP="009F66D0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871324" w:rsidRPr="00DC740D" w:rsidRDefault="00153AC8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48</w:t>
            </w:r>
          </w:p>
        </w:tc>
        <w:tc>
          <w:tcPr>
            <w:tcW w:w="658" w:type="dxa"/>
            <w:noWrap/>
            <w:vAlign w:val="center"/>
          </w:tcPr>
          <w:p w:rsidR="00871324" w:rsidRPr="00DC740D" w:rsidRDefault="00B6584D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871324" w:rsidRPr="00DC740D" w:rsidRDefault="00B6584D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BK034003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环境工程微生物学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Environmental Engineering Microbiology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生科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BK034004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环境工程微生物学实验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Environmental Engineering Microbiology Experiments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0.8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生科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BK024006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电工学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Electrotechnology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39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机电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BK073010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环境学导论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Introduction to Environmental Science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pacing w:line="280" w:lineRule="exact"/>
              <w:ind w:leftChars="-50" w:left="-140" w:rightChars="-50" w:right="-1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BK073007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环境工程原理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Principles of Environmental Engineering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 w:firstLineChars="49" w:firstLine="10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BK150016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工程流体力学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Engineering Fluid Dynamics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2.5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31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水土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5054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ind w:leftChars="-25" w:left="-70" w:rightChars="-25" w:right="-70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C740D">
              <w:rPr>
                <w:rFonts w:ascii="宋体" w:hAnsi="宋体" w:hint="eastAsia"/>
                <w:bCs/>
                <w:sz w:val="21"/>
                <w:szCs w:val="21"/>
              </w:rPr>
              <w:t>学分小计</w:t>
            </w:r>
          </w:p>
        </w:tc>
        <w:tc>
          <w:tcPr>
            <w:tcW w:w="4010" w:type="dxa"/>
            <w:gridSpan w:val="6"/>
            <w:noWrap/>
            <w:vAlign w:val="center"/>
          </w:tcPr>
          <w:p w:rsidR="002E4E9C" w:rsidRPr="00DC740D" w:rsidRDefault="002E4E9C" w:rsidP="0000195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  <w:r w:rsidR="00001951"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7</w:t>
            </w: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  <w:r w:rsidR="00001951"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7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专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业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核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心</w:t>
            </w:r>
          </w:p>
          <w:p w:rsidR="002E4E9C" w:rsidRPr="00DC740D" w:rsidRDefault="002E4E9C" w:rsidP="00322919">
            <w:pPr>
              <w:adjustRightInd w:val="0"/>
              <w:snapToGrid w:val="0"/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21"/>
                <w:szCs w:val="21"/>
              </w:rPr>
              <w:t>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BK012005</w:t>
            </w:r>
          </w:p>
        </w:tc>
        <w:tc>
          <w:tcPr>
            <w:tcW w:w="3808" w:type="dxa"/>
            <w:tcBorders>
              <w:top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环境监测</w:t>
            </w: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A</w:t>
            </w:r>
          </w:p>
          <w:p w:rsidR="002E4E9C" w:rsidRPr="00DC740D" w:rsidRDefault="002E4E9C" w:rsidP="00322919">
            <w:pPr>
              <w:widowControl/>
              <w:spacing w:line="280" w:lineRule="exact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Environmental Monitoring A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BK012009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环境监测实验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Experiments of Environmental Monitoring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1.0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BK073011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水污染控制工程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Water Pollution Control Engineering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56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56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BK073001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大气污染控制工程</w:t>
            </w:r>
          </w:p>
          <w:p w:rsidR="002E4E9C" w:rsidRPr="00DC740D" w:rsidRDefault="002E4E9C" w:rsidP="00322919">
            <w:pPr>
              <w:widowControl/>
              <w:spacing w:line="280" w:lineRule="exact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 xml:space="preserve">Air Pollution Control Engineering 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2.5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40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BK073002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固体废物处理与资源化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Treatment and Resource of Solid Waste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BK073013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物理性污染控制</w:t>
            </w:r>
          </w:p>
          <w:p w:rsidR="002E4E9C" w:rsidRPr="00DC740D" w:rsidRDefault="002E4E9C" w:rsidP="00322919">
            <w:pPr>
              <w:spacing w:line="280" w:lineRule="exact"/>
              <w:ind w:left="-57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 xml:space="preserve">Physical </w:t>
            </w: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Pollution Control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ABB" w:rsidRPr="00DC740D" w:rsidRDefault="001A0ABB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1A0ABB" w:rsidRPr="00DC740D" w:rsidRDefault="001A0ABB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BK073003</w:t>
            </w:r>
          </w:p>
        </w:tc>
        <w:tc>
          <w:tcPr>
            <w:tcW w:w="3808" w:type="dxa"/>
            <w:noWrap/>
            <w:vAlign w:val="center"/>
          </w:tcPr>
          <w:p w:rsidR="001A0ABB" w:rsidRPr="00DC740D" w:rsidRDefault="001A0ABB" w:rsidP="001A0ABB">
            <w:pPr>
              <w:spacing w:line="280" w:lineRule="exact"/>
              <w:ind w:left="-57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环境管理与规划</w:t>
            </w:r>
          </w:p>
          <w:p w:rsidR="001A0ABB" w:rsidRPr="00DC740D" w:rsidRDefault="001A0ABB" w:rsidP="001A0ABB">
            <w:pPr>
              <w:spacing w:line="280" w:lineRule="exact"/>
              <w:ind w:left="-57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Environmental Planning and Management</w:t>
            </w:r>
          </w:p>
        </w:tc>
        <w:tc>
          <w:tcPr>
            <w:tcW w:w="629" w:type="dxa"/>
            <w:noWrap/>
            <w:vAlign w:val="center"/>
          </w:tcPr>
          <w:p w:rsidR="001A0ABB" w:rsidRPr="00DC740D" w:rsidRDefault="001A0ABB" w:rsidP="00DB781C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1A0ABB" w:rsidRPr="00DC740D" w:rsidRDefault="001A0ABB" w:rsidP="00DB781C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1A0ABB" w:rsidRPr="00DC740D" w:rsidRDefault="001A0ABB" w:rsidP="00DB781C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1A0ABB" w:rsidRPr="00DC740D" w:rsidRDefault="001A0ABB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1A0ABB" w:rsidRPr="00DC740D" w:rsidRDefault="001A0ABB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819" w:type="dxa"/>
            <w:noWrap/>
            <w:vAlign w:val="center"/>
          </w:tcPr>
          <w:p w:rsidR="001A0ABB" w:rsidRPr="00DC740D" w:rsidRDefault="001A0ABB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BK073012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土壤污染修复工程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 xml:space="preserve">Soil Pollution and Remediation Engineering 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noWrap/>
            <w:vAlign w:val="center"/>
          </w:tcPr>
          <w:p w:rsidR="002E4E9C" w:rsidRPr="00DC740D" w:rsidRDefault="00381C30" w:rsidP="00381C30">
            <w:pPr>
              <w:spacing w:line="28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C740D">
              <w:rPr>
                <w:rFonts w:ascii="Times New Roman" w:hAnsi="Times New Roman"/>
                <w:sz w:val="21"/>
                <w:szCs w:val="21"/>
              </w:rPr>
              <w:t>BK0730</w:t>
            </w:r>
            <w:r w:rsidRPr="00DC740D">
              <w:rPr>
                <w:rFonts w:ascii="Times New Roman" w:hAnsi="Times New Roman" w:hint="eastAsia"/>
                <w:sz w:val="21"/>
                <w:szCs w:val="21"/>
              </w:rPr>
              <w:t>18</w:t>
            </w:r>
          </w:p>
        </w:tc>
        <w:tc>
          <w:tcPr>
            <w:tcW w:w="380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环境工程专业实验</w:t>
            </w:r>
            <w:r w:rsidRPr="00DC740D">
              <w:rPr>
                <w:rFonts w:ascii="Times New Roman" w:hAnsi="Times New Roman"/>
                <w:sz w:val="21"/>
                <w:szCs w:val="21"/>
              </w:rPr>
              <w:t>（含创新创业教育）</w:t>
            </w:r>
          </w:p>
          <w:p w:rsidR="002E4E9C" w:rsidRPr="00DC740D" w:rsidRDefault="002E4E9C" w:rsidP="00322919">
            <w:pPr>
              <w:spacing w:line="280" w:lineRule="exact"/>
              <w:ind w:left="-57" w:rightChars="-50" w:right="-14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Specialty Experiments of Environmental Engineering</w:t>
            </w:r>
          </w:p>
        </w:tc>
        <w:tc>
          <w:tcPr>
            <w:tcW w:w="629" w:type="dxa"/>
            <w:noWrap/>
            <w:vAlign w:val="center"/>
          </w:tcPr>
          <w:p w:rsidR="002E4E9C" w:rsidRPr="00DC740D" w:rsidRDefault="002E4E9C" w:rsidP="002123F4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1.</w:t>
            </w:r>
            <w:r w:rsidR="002123F4"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44" w:type="dxa"/>
            <w:noWrap/>
            <w:vAlign w:val="center"/>
          </w:tcPr>
          <w:p w:rsidR="002E4E9C" w:rsidRPr="00DC740D" w:rsidRDefault="002E4E9C" w:rsidP="00D57F10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  <w:r w:rsidR="00D57F10"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2E4E9C" w:rsidRPr="00DC740D" w:rsidRDefault="002E4E9C" w:rsidP="00D57F10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  <w:r w:rsidR="00D57F10"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58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="-57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819" w:type="dxa"/>
            <w:noWrap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资环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50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学分小计</w:t>
            </w:r>
          </w:p>
        </w:tc>
        <w:tc>
          <w:tcPr>
            <w:tcW w:w="4010" w:type="dxa"/>
            <w:gridSpan w:val="6"/>
            <w:noWrap/>
            <w:vAlign w:val="center"/>
          </w:tcPr>
          <w:p w:rsidR="002E4E9C" w:rsidRPr="00DC740D" w:rsidRDefault="002E4E9C" w:rsidP="002123F4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18.</w:t>
            </w:r>
            <w:r w:rsidR="002123F4"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3</w:t>
            </w:r>
          </w:p>
        </w:tc>
      </w:tr>
      <w:tr w:rsidR="00DC740D" w:rsidRPr="00DC740D" w:rsidTr="00322919">
        <w:trPr>
          <w:cantSplit/>
          <w:trHeight w:val="397"/>
          <w:jc w:val="center"/>
        </w:trPr>
        <w:tc>
          <w:tcPr>
            <w:tcW w:w="5573" w:type="dxa"/>
            <w:gridSpan w:val="3"/>
            <w:shd w:val="clear" w:color="auto" w:fill="auto"/>
            <w:vAlign w:val="center"/>
          </w:tcPr>
          <w:p w:rsidR="002E4E9C" w:rsidRPr="00DC740D" w:rsidRDefault="002E4E9C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/>
                <w:bCs/>
                <w:sz w:val="21"/>
                <w:szCs w:val="21"/>
              </w:rPr>
              <w:t>合计学分</w:t>
            </w:r>
          </w:p>
        </w:tc>
        <w:tc>
          <w:tcPr>
            <w:tcW w:w="4010" w:type="dxa"/>
            <w:gridSpan w:val="6"/>
            <w:noWrap/>
            <w:vAlign w:val="center"/>
          </w:tcPr>
          <w:p w:rsidR="002E4E9C" w:rsidRPr="00DC740D" w:rsidRDefault="0090438B" w:rsidP="00322919">
            <w:pPr>
              <w:spacing w:line="280" w:lineRule="exact"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DC740D">
              <w:rPr>
                <w:rFonts w:ascii="Times New Roman" w:hAnsi="Times New Roman" w:hint="eastAsia"/>
                <w:bCs/>
                <w:sz w:val="21"/>
                <w:szCs w:val="21"/>
              </w:rPr>
              <w:t>76</w:t>
            </w:r>
          </w:p>
        </w:tc>
      </w:tr>
    </w:tbl>
    <w:p w:rsidR="003E2E73" w:rsidRPr="00DC740D" w:rsidRDefault="003E2E73">
      <w:pPr>
        <w:widowControl/>
        <w:jc w:val="left"/>
        <w:rPr>
          <w:sz w:val="18"/>
        </w:rPr>
      </w:pPr>
      <w:r w:rsidRPr="00DC740D">
        <w:rPr>
          <w:sz w:val="18"/>
        </w:rPr>
        <w:br w:type="page"/>
      </w:r>
    </w:p>
    <w:p w:rsidR="007B7D20" w:rsidRPr="00DC740D" w:rsidRDefault="007B7D20" w:rsidP="004B6C67">
      <w:pPr>
        <w:adjustRightInd w:val="0"/>
        <w:jc w:val="center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/>
          <w:kern w:val="0"/>
          <w:szCs w:val="32"/>
        </w:rPr>
        <w:lastRenderedPageBreak/>
        <w:t>附表</w:t>
      </w:r>
      <w:r w:rsidRPr="00DC740D">
        <w:rPr>
          <w:rFonts w:ascii="仿宋" w:eastAsia="仿宋" w:hAnsi="仿宋" w:cs="仿宋_GB2312" w:hint="eastAsia"/>
          <w:kern w:val="0"/>
          <w:szCs w:val="32"/>
        </w:rPr>
        <w:t>3</w:t>
      </w:r>
      <w:r w:rsidR="002E4E9C" w:rsidRPr="00DC740D">
        <w:rPr>
          <w:rFonts w:ascii="仿宋" w:eastAsia="仿宋" w:hAnsi="仿宋" w:cs="仿宋_GB2312" w:hint="eastAsia"/>
          <w:kern w:val="0"/>
          <w:szCs w:val="32"/>
        </w:rPr>
        <w:t>环境工程</w:t>
      </w:r>
      <w:r w:rsidRPr="00DC740D">
        <w:rPr>
          <w:rFonts w:ascii="仿宋" w:eastAsia="仿宋" w:hAnsi="仿宋" w:cs="仿宋_GB2312" w:hint="eastAsia"/>
          <w:kern w:val="0"/>
          <w:szCs w:val="32"/>
        </w:rPr>
        <w:t>专业创新型、专业型人才培养拓展教育</w:t>
      </w:r>
      <w:r w:rsidRPr="00DC740D">
        <w:rPr>
          <w:rFonts w:ascii="仿宋" w:eastAsia="仿宋" w:hAnsi="仿宋" w:cs="仿宋_GB2312"/>
          <w:kern w:val="0"/>
          <w:szCs w:val="32"/>
        </w:rPr>
        <w:t>课教学进程表</w:t>
      </w:r>
    </w:p>
    <w:tbl>
      <w:tblPr>
        <w:tblpPr w:leftFromText="180" w:rightFromText="180" w:vertAnchor="text" w:horzAnchor="margin" w:tblpXSpec="center" w:tblpY="214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256"/>
        <w:gridCol w:w="2997"/>
        <w:gridCol w:w="425"/>
        <w:gridCol w:w="425"/>
        <w:gridCol w:w="425"/>
        <w:gridCol w:w="426"/>
        <w:gridCol w:w="630"/>
        <w:gridCol w:w="644"/>
        <w:gridCol w:w="658"/>
        <w:gridCol w:w="747"/>
      </w:tblGrid>
      <w:tr w:rsidR="00DC740D" w:rsidRPr="00DC740D" w:rsidTr="00422DEB">
        <w:trPr>
          <w:cantSplit/>
          <w:trHeight w:val="39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类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别</w:t>
            </w:r>
          </w:p>
        </w:tc>
        <w:tc>
          <w:tcPr>
            <w:tcW w:w="1256" w:type="dxa"/>
            <w:vMerge w:val="restart"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2997" w:type="dxa"/>
            <w:vMerge w:val="restart"/>
            <w:noWrap/>
            <w:vAlign w:val="center"/>
          </w:tcPr>
          <w:p w:rsidR="007B7D20" w:rsidRPr="00DC740D" w:rsidRDefault="007B7D20" w:rsidP="008114F9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425" w:type="dxa"/>
            <w:vMerge w:val="restart"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Ansi="宋体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学时数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:rsidR="007227A5" w:rsidRPr="00DC740D" w:rsidRDefault="007227A5" w:rsidP="007227A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建议修</w:t>
            </w:r>
          </w:p>
          <w:p w:rsidR="007B7D20" w:rsidRPr="00DC740D" w:rsidRDefault="007227A5" w:rsidP="007227A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读学期</w:t>
            </w:r>
          </w:p>
        </w:tc>
        <w:tc>
          <w:tcPr>
            <w:tcW w:w="644" w:type="dxa"/>
            <w:vMerge w:val="restart"/>
            <w:tcBorders>
              <w:right w:val="single" w:sz="4" w:space="0" w:color="auto"/>
            </w:tcBorders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培养</w:t>
            </w:r>
          </w:p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类型</w:t>
            </w:r>
          </w:p>
        </w:tc>
        <w:tc>
          <w:tcPr>
            <w:tcW w:w="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</w:tcBorders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修读</w:t>
            </w:r>
          </w:p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</w:tr>
      <w:tr w:rsidR="00DC740D" w:rsidRPr="00DC740D" w:rsidTr="00422DEB">
        <w:trPr>
          <w:cantSplit/>
          <w:trHeight w:val="397"/>
        </w:trPr>
        <w:tc>
          <w:tcPr>
            <w:tcW w:w="817" w:type="dxa"/>
            <w:vMerge/>
            <w:shd w:val="clear" w:color="auto" w:fill="auto"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6" w:type="dxa"/>
            <w:vMerge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2997" w:type="dxa"/>
            <w:vMerge/>
            <w:noWrap/>
            <w:vAlign w:val="center"/>
          </w:tcPr>
          <w:p w:rsidR="007B7D20" w:rsidRPr="00DC740D" w:rsidRDefault="007B7D20" w:rsidP="008114F9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总计</w:t>
            </w:r>
          </w:p>
        </w:tc>
        <w:tc>
          <w:tcPr>
            <w:tcW w:w="425" w:type="dxa"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</w:p>
        </w:tc>
        <w:tc>
          <w:tcPr>
            <w:tcW w:w="426" w:type="dxa"/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right w:val="single" w:sz="4" w:space="0" w:color="auto"/>
            </w:tcBorders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7D20" w:rsidRPr="00DC740D" w:rsidRDefault="007B7D20" w:rsidP="008114F9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专业方向课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XF073003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</w:t>
            </w: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>科学与</w:t>
            </w: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工程专业英语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 xml:space="preserve">Professional English for Environmental </w:t>
            </w: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 xml:space="preserve">Science and </w:t>
            </w: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Engineering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3" w:left="-8" w:rightChars="-16" w:right="-45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每名学生可根据个人发展方向，至少选修</w:t>
            </w:r>
            <w:r w:rsidRPr="00DC740D">
              <w:rPr>
                <w:rFonts w:hint="eastAsia"/>
                <w:bCs/>
                <w:sz w:val="18"/>
                <w:szCs w:val="18"/>
              </w:rPr>
              <w:t>15</w:t>
            </w:r>
            <w:r w:rsidRPr="00DC740D">
              <w:rPr>
                <w:rFonts w:hint="eastAsia"/>
                <w:bCs/>
                <w:sz w:val="18"/>
                <w:szCs w:val="18"/>
              </w:rPr>
              <w:t>学分。</w:t>
            </w: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XF073004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环境统计学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 xml:space="preserve">Environmental Statistics 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XF012014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清洁生产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Clear Production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XF002039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Photoshop</w:t>
            </w: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图像处理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Photoshop Image Processing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7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信息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XF011007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>景观生态学</w:t>
            </w:r>
          </w:p>
          <w:p w:rsidR="00B82844" w:rsidRPr="00DC740D" w:rsidRDefault="00B82844" w:rsidP="00EE6B68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Landscape Ecology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XF073009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农药污染控制工程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Pesticides Pollution and Control Engineering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XF012007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环境生物学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Environmental Biology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XF012009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环境影响评价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Environmental Impact Assessment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XF013002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环境生态学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Environmental Ecology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pStyle w:val="a8"/>
              <w:keepNext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XF012004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环境化学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Environmental Chemistry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pStyle w:val="a8"/>
              <w:keepNext/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XF012002</w:t>
            </w:r>
          </w:p>
        </w:tc>
        <w:tc>
          <w:tcPr>
            <w:tcW w:w="2997" w:type="dxa"/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环境法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Environment Law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B781C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XF073008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面源污染控制工程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Non-point Source Pollution Control Engineering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AF5277">
            <w:pPr>
              <w:spacing w:beforeLines="-10" w:before="65498" w:beforeAutospacing="1" w:afterLines="-10" w:after="65498" w:afterAutospacing="1"/>
              <w:ind w:left="-57" w:right="-57"/>
              <w:jc w:val="center"/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322919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XF152004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地理信息</w:t>
            </w:r>
            <w:r w:rsidR="00370B72"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>技术</w:t>
            </w:r>
          </w:p>
          <w:p w:rsidR="00B82844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 xml:space="preserve">Geographic Information </w:t>
            </w:r>
            <w:r w:rsidR="00192C68"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>Technology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624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XF152005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370B72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地理信息</w:t>
            </w: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>技术</w:t>
            </w:r>
            <w:r w:rsidR="00B82844"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  <w:p w:rsidR="00192C68" w:rsidRPr="00DC740D" w:rsidRDefault="00B82844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 xml:space="preserve">Experiments of Geographic Information </w:t>
            </w:r>
          </w:p>
          <w:p w:rsidR="00B82844" w:rsidRPr="00DC740D" w:rsidRDefault="00192C68" w:rsidP="007F4F65">
            <w:pPr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lastRenderedPageBreak/>
              <w:t>Technology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0.5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30" w:type="dxa"/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noWrap/>
            <w:vAlign w:val="center"/>
          </w:tcPr>
          <w:p w:rsidR="00B82844" w:rsidRPr="00DC740D" w:rsidRDefault="00B82844" w:rsidP="007F4F65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454"/>
        </w:trPr>
        <w:tc>
          <w:tcPr>
            <w:tcW w:w="8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lastRenderedPageBreak/>
              <w:t>课程</w:t>
            </w:r>
          </w:p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类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别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noWrap/>
            <w:vAlign w:val="center"/>
          </w:tcPr>
          <w:p w:rsidR="007F4F65" w:rsidRPr="00DC740D" w:rsidRDefault="007F4F65" w:rsidP="007F4F65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425" w:type="dxa"/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425" w:type="dxa"/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总学时</w:t>
            </w:r>
          </w:p>
        </w:tc>
        <w:tc>
          <w:tcPr>
            <w:tcW w:w="425" w:type="dxa"/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学时</w:t>
            </w:r>
          </w:p>
        </w:tc>
        <w:tc>
          <w:tcPr>
            <w:tcW w:w="426" w:type="dxa"/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学时</w:t>
            </w:r>
          </w:p>
        </w:tc>
        <w:tc>
          <w:tcPr>
            <w:tcW w:w="630" w:type="dxa"/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学期</w:t>
            </w:r>
          </w:p>
        </w:tc>
        <w:tc>
          <w:tcPr>
            <w:tcW w:w="644" w:type="dxa"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  <w:tc>
          <w:tcPr>
            <w:tcW w:w="1405" w:type="dxa"/>
            <w:gridSpan w:val="2"/>
            <w:noWrap/>
            <w:vAlign w:val="center"/>
          </w:tcPr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修读</w:t>
            </w:r>
          </w:p>
          <w:p w:rsidR="007F4F65" w:rsidRPr="00DC740D" w:rsidRDefault="007F4F65" w:rsidP="007F4F65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</w:tr>
      <w:tr w:rsidR="00DC740D" w:rsidRPr="00DC740D" w:rsidTr="00E70AC1">
        <w:trPr>
          <w:cantSplit/>
          <w:trHeight w:val="1318"/>
        </w:trPr>
        <w:tc>
          <w:tcPr>
            <w:tcW w:w="817" w:type="dxa"/>
            <w:vMerge w:val="restart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5" w:rsidRPr="00DC740D" w:rsidRDefault="007F4F65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专业拓展课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F4F65" w:rsidRPr="00DC740D" w:rsidRDefault="000C0A24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BK073017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noWrap/>
            <w:vAlign w:val="center"/>
          </w:tcPr>
          <w:p w:rsidR="002F7B00" w:rsidRPr="00DC740D" w:rsidRDefault="002F7B00" w:rsidP="00E70AC1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学科前沿专题讲座</w:t>
            </w:r>
          </w:p>
          <w:p w:rsidR="007F4F65" w:rsidRPr="00DC740D" w:rsidRDefault="002F7B00" w:rsidP="00E70AC1">
            <w:pPr>
              <w:pStyle w:val="2"/>
              <w:keepNext/>
              <w:spacing w:line="240" w:lineRule="exact"/>
              <w:ind w:leftChars="50" w:left="140" w:rightChars="50" w:right="140" w:firstLineChars="22" w:firstLine="40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</w:t>
            </w:r>
            <w:r w:rsidR="000C0A24"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Engineering Professional Lecture</w:t>
            </w:r>
            <w:r w:rsidR="000C0A24"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on</w:t>
            </w:r>
            <w:r w:rsidR="000C0A24"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Research</w:t>
            </w:r>
            <w:r w:rsidR="000C0A24"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Frontier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:rsidR="007F4F65" w:rsidRPr="00DC740D" w:rsidRDefault="007F4F65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:rsidR="007F4F65" w:rsidRPr="00DC740D" w:rsidRDefault="007F4F65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:rsidR="007F4F65" w:rsidRPr="00DC740D" w:rsidRDefault="007F4F65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:rsidR="007F4F65" w:rsidRPr="00DC740D" w:rsidRDefault="007F4F65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F65" w:rsidRPr="00DC740D" w:rsidRDefault="004F35C0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6</w:t>
            </w:r>
          </w:p>
        </w:tc>
        <w:tc>
          <w:tcPr>
            <w:tcW w:w="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4F65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1405" w:type="dxa"/>
            <w:gridSpan w:val="2"/>
            <w:vMerge w:val="restart"/>
            <w:tcBorders>
              <w:left w:val="single" w:sz="4" w:space="0" w:color="auto"/>
              <w:right w:val="single" w:sz="2" w:space="0" w:color="auto"/>
            </w:tcBorders>
            <w:noWrap/>
            <w:vAlign w:val="center"/>
          </w:tcPr>
          <w:p w:rsidR="007F4F65" w:rsidRPr="00DC740D" w:rsidRDefault="007F4F65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每名学生必修</w:t>
            </w:r>
          </w:p>
          <w:p w:rsidR="007F4F65" w:rsidRPr="00DC740D" w:rsidRDefault="007F4F65" w:rsidP="007F4F65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3.5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</w:tr>
      <w:tr w:rsidR="00DC740D" w:rsidRPr="00DC740D" w:rsidTr="00422DEB">
        <w:trPr>
          <w:cantSplit/>
          <w:trHeight w:val="1171"/>
        </w:trPr>
        <w:tc>
          <w:tcPr>
            <w:tcW w:w="8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0C0A24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大学生生涯规划</w:t>
            </w:r>
          </w:p>
          <w:p w:rsidR="00E70AC1" w:rsidRPr="00DC740D" w:rsidRDefault="00E70AC1" w:rsidP="00E70AC1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College Students Career  Planning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0.5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1171"/>
        </w:trPr>
        <w:tc>
          <w:tcPr>
            <w:tcW w:w="8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0C0A24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BK100010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大学生创新创业教育</w:t>
            </w:r>
          </w:p>
          <w:p w:rsidR="00E70AC1" w:rsidRPr="00DC740D" w:rsidRDefault="00E70AC1" w:rsidP="00E70AC1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College Students Innovation and Entrepreneurship Education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0.5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1171"/>
        </w:trPr>
        <w:tc>
          <w:tcPr>
            <w:tcW w:w="8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0C0A24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BK100011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大学生就业指导</w:t>
            </w:r>
          </w:p>
          <w:p w:rsidR="00E70AC1" w:rsidRPr="00DC740D" w:rsidRDefault="00E70AC1" w:rsidP="00E70AC1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College Students Employment Guidance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C1" w:rsidRPr="00DC740D" w:rsidRDefault="00E70AC1" w:rsidP="00E70AC1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C740D" w:rsidRPr="00DC740D" w:rsidTr="00422DEB">
        <w:trPr>
          <w:cantSplit/>
          <w:trHeight w:val="397"/>
        </w:trPr>
        <w:tc>
          <w:tcPr>
            <w:tcW w:w="81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学科交叉课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732DBC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由各学院开设的学科概论课程组成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E70AC1" w:rsidRPr="00DC740D" w:rsidRDefault="00E70AC1" w:rsidP="00E70AC1">
            <w:pPr>
              <w:pStyle w:val="2"/>
              <w:keepNext/>
              <w:spacing w:line="240" w:lineRule="exact"/>
              <w:ind w:leftChars="-3" w:left="-8" w:rightChars="-16" w:right="-45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每名学生至少获得交叉课模块课程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</w:tr>
      <w:tr w:rsidR="00DC740D" w:rsidRPr="00DC740D" w:rsidTr="00422DEB">
        <w:tblPrEx>
          <w:tblBorders>
            <w:top w:val="single" w:sz="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50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70AC1" w:rsidRPr="00DC740D" w:rsidRDefault="00E70AC1" w:rsidP="00E70AC1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>合计学分</w:t>
            </w:r>
          </w:p>
        </w:tc>
        <w:tc>
          <w:tcPr>
            <w:tcW w:w="4380" w:type="dxa"/>
            <w:gridSpan w:val="8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70AC1" w:rsidRPr="00DC740D" w:rsidRDefault="00E70AC1" w:rsidP="00E70AC1">
            <w:pPr>
              <w:jc w:val="center"/>
              <w:rPr>
                <w:rFonts w:ascii="Times New Roman" w:hAnsi="Times New Roman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18"/>
                <w:szCs w:val="18"/>
              </w:rPr>
              <w:t>20.5</w:t>
            </w:r>
          </w:p>
        </w:tc>
      </w:tr>
    </w:tbl>
    <w:p w:rsidR="003172F0" w:rsidRPr="00DC740D" w:rsidRDefault="003172F0">
      <w:pPr>
        <w:widowControl/>
        <w:jc w:val="left"/>
        <w:rPr>
          <w:sz w:val="18"/>
        </w:rPr>
      </w:pPr>
      <w:r w:rsidRPr="00DC740D">
        <w:rPr>
          <w:sz w:val="18"/>
        </w:rPr>
        <w:lastRenderedPageBreak/>
        <w:br w:type="page"/>
      </w:r>
    </w:p>
    <w:p w:rsidR="0067481D" w:rsidRPr="00DC740D" w:rsidRDefault="0067481D" w:rsidP="008E4199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Cs w:val="32"/>
        </w:rPr>
        <w:sectPr w:rsidR="0067481D" w:rsidRPr="00DC740D" w:rsidSect="00A30CDF">
          <w:pgSz w:w="11906" w:h="16838"/>
          <w:pgMar w:top="1701" w:right="1531" w:bottom="1134" w:left="1531" w:header="851" w:footer="992" w:gutter="0"/>
          <w:cols w:space="425"/>
          <w:docGrid w:type="lines" w:linePitch="381"/>
        </w:sectPr>
      </w:pPr>
    </w:p>
    <w:p w:rsidR="003172F0" w:rsidRPr="00DC740D" w:rsidRDefault="001B1674" w:rsidP="008E4199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 w:hint="eastAsia"/>
          <w:kern w:val="0"/>
          <w:szCs w:val="32"/>
        </w:rPr>
        <w:lastRenderedPageBreak/>
        <w:t>附</w:t>
      </w:r>
      <w:r w:rsidR="003172F0" w:rsidRPr="00DC740D">
        <w:rPr>
          <w:rFonts w:ascii="仿宋" w:eastAsia="仿宋" w:hAnsi="仿宋" w:cs="仿宋_GB2312"/>
          <w:kern w:val="0"/>
          <w:szCs w:val="32"/>
        </w:rPr>
        <w:t>表</w:t>
      </w:r>
      <w:r w:rsidR="003172F0" w:rsidRPr="00DC740D">
        <w:rPr>
          <w:rFonts w:ascii="仿宋" w:eastAsia="仿宋" w:hAnsi="仿宋" w:cs="仿宋_GB2312" w:hint="eastAsia"/>
          <w:kern w:val="0"/>
          <w:szCs w:val="32"/>
        </w:rPr>
        <w:t>4</w:t>
      </w:r>
      <w:r w:rsidR="007602B6" w:rsidRPr="00DC740D">
        <w:rPr>
          <w:rFonts w:ascii="仿宋" w:eastAsia="仿宋" w:hAnsi="仿宋" w:cs="仿宋_GB2312" w:hint="eastAsia"/>
          <w:kern w:val="0"/>
          <w:szCs w:val="32"/>
        </w:rPr>
        <w:t>环境工程</w:t>
      </w:r>
      <w:r w:rsidR="003172F0" w:rsidRPr="00DC740D">
        <w:rPr>
          <w:rFonts w:ascii="仿宋" w:eastAsia="仿宋" w:hAnsi="仿宋" w:cs="仿宋_GB2312" w:hint="eastAsia"/>
          <w:kern w:val="0"/>
          <w:szCs w:val="32"/>
        </w:rPr>
        <w:t>专业创新型、专业型人才培养</w:t>
      </w:r>
      <w:r w:rsidR="003172F0" w:rsidRPr="00DC740D">
        <w:rPr>
          <w:rFonts w:ascii="仿宋" w:eastAsia="仿宋" w:hAnsi="仿宋" w:cs="仿宋_GB2312"/>
          <w:kern w:val="0"/>
          <w:szCs w:val="32"/>
        </w:rPr>
        <w:t>实践教学计划进程表</w:t>
      </w:r>
    </w:p>
    <w:tbl>
      <w:tblPr>
        <w:tblW w:w="8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331"/>
        <w:gridCol w:w="2931"/>
        <w:gridCol w:w="992"/>
        <w:gridCol w:w="851"/>
        <w:gridCol w:w="850"/>
        <w:gridCol w:w="851"/>
      </w:tblGrid>
      <w:tr w:rsidR="00DC740D" w:rsidRPr="00DC740D" w:rsidTr="004B6C67">
        <w:trPr>
          <w:cantSplit/>
          <w:trHeight w:val="429"/>
          <w:tblHeader/>
          <w:jc w:val="center"/>
        </w:trPr>
        <w:tc>
          <w:tcPr>
            <w:tcW w:w="563" w:type="dxa"/>
            <w:vAlign w:val="center"/>
          </w:tcPr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实践</w:t>
            </w:r>
          </w:p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层次</w:t>
            </w:r>
          </w:p>
        </w:tc>
        <w:tc>
          <w:tcPr>
            <w:tcW w:w="1331" w:type="dxa"/>
            <w:vAlign w:val="center"/>
          </w:tcPr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实践环节</w:t>
            </w:r>
          </w:p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代码</w:t>
            </w:r>
          </w:p>
        </w:tc>
        <w:tc>
          <w:tcPr>
            <w:tcW w:w="2931" w:type="dxa"/>
            <w:vAlign w:val="center"/>
          </w:tcPr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实践环节名称</w:t>
            </w:r>
          </w:p>
        </w:tc>
        <w:tc>
          <w:tcPr>
            <w:tcW w:w="992" w:type="dxa"/>
            <w:vAlign w:val="center"/>
          </w:tcPr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851" w:type="dxa"/>
            <w:vAlign w:val="center"/>
          </w:tcPr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总周数</w:t>
            </w:r>
          </w:p>
        </w:tc>
        <w:tc>
          <w:tcPr>
            <w:tcW w:w="850" w:type="dxa"/>
            <w:vAlign w:val="center"/>
          </w:tcPr>
          <w:p w:rsidR="00076D08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开设</w:t>
            </w:r>
          </w:p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学期</w:t>
            </w:r>
          </w:p>
        </w:tc>
        <w:tc>
          <w:tcPr>
            <w:tcW w:w="851" w:type="dxa"/>
            <w:vAlign w:val="center"/>
          </w:tcPr>
          <w:p w:rsidR="00076D08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3172F0" w:rsidRPr="00DC740D" w:rsidRDefault="003172F0" w:rsidP="008421D1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 w:val="restart"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基</w:t>
            </w:r>
          </w:p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础</w:t>
            </w:r>
          </w:p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实</w:t>
            </w:r>
          </w:p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践</w:t>
            </w:r>
          </w:p>
        </w:tc>
        <w:tc>
          <w:tcPr>
            <w:tcW w:w="1331" w:type="dxa"/>
            <w:vAlign w:val="center"/>
          </w:tcPr>
          <w:p w:rsidR="000C0A24" w:rsidRPr="00DC740D" w:rsidRDefault="000C0A24" w:rsidP="00C07E9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BS110001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军事理论及训练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Military Theory and Training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学工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C07E9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BS073001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劳动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Field Work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C07E9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BS108002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67481D">
            <w:pPr>
              <w:spacing w:line="240" w:lineRule="exact"/>
              <w:ind w:firstLineChars="53" w:firstLine="95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1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C07E9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BS108003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67481D">
            <w:pPr>
              <w:spacing w:line="240" w:lineRule="exact"/>
              <w:ind w:firstLineChars="53" w:firstLine="95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2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C07E9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BS108004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67481D">
            <w:pPr>
              <w:spacing w:line="240" w:lineRule="exact"/>
              <w:ind w:firstLineChars="53" w:firstLine="95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3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422DEB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0C0A24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BS10600</w:t>
            </w: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3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思政社会实践</w:t>
            </w:r>
          </w:p>
          <w:p w:rsidR="000C0A24" w:rsidRPr="00DC740D" w:rsidRDefault="000C0A24" w:rsidP="00AB3142">
            <w:pPr>
              <w:spacing w:line="240" w:lineRule="exact"/>
              <w:ind w:leftChars="50" w:left="140" w:rightChars="35" w:right="9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Social Practice of Ideological and Political 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ind w:leftChars="-50" w:left="-140" w:rightChars="-50" w:right="-140" w:firstLineChars="53" w:firstLine="95"/>
              <w:jc w:val="center"/>
              <w:rPr>
                <w:rFonts w:ascii="宋体"/>
                <w:bCs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>马列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0C0A24">
            <w:pPr>
              <w:spacing w:line="240" w:lineRule="exact"/>
              <w:jc w:val="center"/>
              <w:rPr>
                <w:bCs/>
                <w:sz w:val="18"/>
                <w:szCs w:val="18"/>
                <w:shd w:val="pct15" w:color="auto" w:fill="FFFFFF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BS073002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社会实践与调查报告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Social Practice and Survey Report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C07E90">
            <w:pPr>
              <w:spacing w:line="240" w:lineRule="exact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BS073003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社会实践与调查报告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Social Practice and Survey Report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C07E90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82591D">
        <w:trPr>
          <w:cantSplit/>
          <w:trHeight w:val="449"/>
          <w:jc w:val="center"/>
        </w:trPr>
        <w:tc>
          <w:tcPr>
            <w:tcW w:w="563" w:type="dxa"/>
            <w:vMerge w:val="restart"/>
            <w:vAlign w:val="center"/>
          </w:tcPr>
          <w:p w:rsidR="000C0A24" w:rsidRPr="00DC740D" w:rsidRDefault="000C0A24" w:rsidP="00272F6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专</w:t>
            </w:r>
          </w:p>
          <w:p w:rsidR="000C0A24" w:rsidRPr="00DC740D" w:rsidRDefault="000C0A24" w:rsidP="00272F6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业</w:t>
            </w:r>
          </w:p>
          <w:p w:rsidR="000C0A24" w:rsidRPr="00DC740D" w:rsidRDefault="000C0A24" w:rsidP="00272F6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实</w:t>
            </w:r>
          </w:p>
          <w:p w:rsidR="000C0A24" w:rsidRPr="00DC740D" w:rsidRDefault="000C0A24" w:rsidP="00272F6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践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BS073011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环境工程认识实习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Primary Practice on Environmental Engineering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0A24" w:rsidRPr="00DC740D" w:rsidRDefault="005D2720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0C0A2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BS07301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环境工程综合实习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General Practice on Environmental Engineering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F8601B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BS073017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环境监测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课程实习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 xml:space="preserve">Curriculum Design 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 xml:space="preserve">of 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Environmental Monitoring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0C0A2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BS0730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15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水污染控制课程设计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Curriculum Design of Water Pollution Control 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BS073009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大气污染控制课程设计</w:t>
            </w:r>
          </w:p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Curriculum Design of Air Pollution Control 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AB3142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BS073005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土壤污染修复工程课程设计</w:t>
            </w:r>
          </w:p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Curriculum Design of Soil Pollution and Remediation Engineering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322919">
            <w:pPr>
              <w:spacing w:line="24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BS073012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环境工程原理课程设计</w:t>
            </w:r>
          </w:p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Curriculum Design of Principles of Environmental Engineering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322919">
            <w:pPr>
              <w:spacing w:line="24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F8601B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BS073018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固体废物处理与资源化课程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论文</w:t>
            </w:r>
          </w:p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 xml:space="preserve">Curriculum 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Papers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 xml:space="preserve"> of Treatment and Resource of Solid Waste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322919">
            <w:pPr>
              <w:spacing w:line="24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F8601B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BS073019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物理性污染控制课程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论文</w:t>
            </w:r>
          </w:p>
          <w:p w:rsidR="000C0A24" w:rsidRPr="00DC740D" w:rsidRDefault="000C0A24" w:rsidP="000407E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 xml:space="preserve">Curriculum 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 xml:space="preserve">Papers 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of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Physical Pollution Control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322919">
            <w:pPr>
              <w:spacing w:line="240" w:lineRule="exact"/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 w:val="restart"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综</w:t>
            </w:r>
          </w:p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合</w:t>
            </w:r>
          </w:p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实</w:t>
            </w:r>
          </w:p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践</w:t>
            </w:r>
          </w:p>
        </w:tc>
        <w:tc>
          <w:tcPr>
            <w:tcW w:w="1331" w:type="dxa"/>
            <w:vAlign w:val="center"/>
          </w:tcPr>
          <w:p w:rsidR="000C0A24" w:rsidRPr="00DC740D" w:rsidRDefault="00F8601B" w:rsidP="001B1674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BS073020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创新创业实践</w:t>
            </w:r>
          </w:p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Innovative and Entrepreneurial Practice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1B1674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BS073016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毕业实习及报告</w:t>
            </w:r>
          </w:p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Graduation Practice and Report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0C0A24" w:rsidRPr="00DC740D" w:rsidRDefault="000C0A24" w:rsidP="001B1674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BS073007</w:t>
            </w:r>
          </w:p>
        </w:tc>
        <w:tc>
          <w:tcPr>
            <w:tcW w:w="2931" w:type="dxa"/>
            <w:vAlign w:val="center"/>
          </w:tcPr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毕业论文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(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设计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  <w:p w:rsidR="000C0A24" w:rsidRPr="00DC740D" w:rsidRDefault="000C0A24" w:rsidP="00F816C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B.A. Thesis Writing (Design)</w:t>
            </w:r>
          </w:p>
        </w:tc>
        <w:tc>
          <w:tcPr>
            <w:tcW w:w="992" w:type="dxa"/>
            <w:vAlign w:val="center"/>
          </w:tcPr>
          <w:p w:rsidR="000C0A24" w:rsidRPr="00DC740D" w:rsidRDefault="000C0A24" w:rsidP="00F816C0">
            <w:pPr>
              <w:spacing w:line="320" w:lineRule="exact"/>
              <w:ind w:leftChars="30" w:left="84" w:rightChars="30" w:right="8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F816C0">
            <w:pPr>
              <w:spacing w:line="240" w:lineRule="exact"/>
              <w:ind w:leftChars="30" w:left="84" w:rightChars="30" w:right="8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0C0A24" w:rsidRPr="00DC740D" w:rsidRDefault="000C0A24" w:rsidP="00F816C0">
            <w:pPr>
              <w:spacing w:line="240" w:lineRule="exact"/>
              <w:ind w:leftChars="30" w:left="84" w:rightChars="30" w:right="8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0C0A24" w:rsidRPr="00DC740D" w:rsidRDefault="000C0A24" w:rsidP="00322919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4B6C67">
        <w:trPr>
          <w:cantSplit/>
          <w:trHeight w:val="510"/>
          <w:jc w:val="center"/>
        </w:trPr>
        <w:tc>
          <w:tcPr>
            <w:tcW w:w="4825" w:type="dxa"/>
            <w:gridSpan w:val="3"/>
            <w:vAlign w:val="center"/>
          </w:tcPr>
          <w:p w:rsidR="000C0A24" w:rsidRPr="00DC740D" w:rsidRDefault="000C0A24" w:rsidP="008421D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合计学分</w:t>
            </w:r>
          </w:p>
        </w:tc>
        <w:tc>
          <w:tcPr>
            <w:tcW w:w="3544" w:type="dxa"/>
            <w:gridSpan w:val="4"/>
            <w:vAlign w:val="center"/>
          </w:tcPr>
          <w:p w:rsidR="000C0A24" w:rsidRPr="00DC740D" w:rsidRDefault="000C0A24" w:rsidP="00185DE5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31.5</w:t>
            </w:r>
          </w:p>
        </w:tc>
      </w:tr>
    </w:tbl>
    <w:p w:rsidR="00076D08" w:rsidRPr="00DC740D" w:rsidRDefault="00076D08">
      <w:pPr>
        <w:widowControl/>
        <w:jc w:val="left"/>
        <w:rPr>
          <w:sz w:val="18"/>
        </w:rPr>
        <w:sectPr w:rsidR="00076D08" w:rsidRPr="00DC740D" w:rsidSect="001B1674">
          <w:pgSz w:w="11906" w:h="16838"/>
          <w:pgMar w:top="1134" w:right="1531" w:bottom="851" w:left="1531" w:header="851" w:footer="992" w:gutter="0"/>
          <w:cols w:space="425"/>
          <w:docGrid w:type="lines" w:linePitch="381"/>
        </w:sectPr>
      </w:pPr>
    </w:p>
    <w:p w:rsidR="00076D08" w:rsidRPr="00DC740D" w:rsidRDefault="00076D08" w:rsidP="0067481D">
      <w:pPr>
        <w:autoSpaceDE w:val="0"/>
        <w:autoSpaceDN w:val="0"/>
        <w:adjustRightInd w:val="0"/>
        <w:spacing w:afterLines="50" w:after="190"/>
        <w:rPr>
          <w:rFonts w:ascii="仿宋" w:eastAsia="仿宋" w:hAnsi="仿宋" w:cs="仿宋_GB2312"/>
          <w:kern w:val="0"/>
          <w:sz w:val="32"/>
          <w:szCs w:val="32"/>
        </w:rPr>
      </w:pPr>
      <w:r w:rsidRPr="00DC740D">
        <w:rPr>
          <w:rFonts w:ascii="仿宋" w:eastAsia="仿宋" w:hAnsi="仿宋" w:cs="仿宋_GB2312"/>
          <w:kern w:val="0"/>
          <w:sz w:val="32"/>
          <w:szCs w:val="32"/>
        </w:rPr>
        <w:lastRenderedPageBreak/>
        <w:t>附表</w:t>
      </w:r>
      <w:r w:rsidRPr="00DC740D">
        <w:rPr>
          <w:rFonts w:ascii="仿宋" w:eastAsia="仿宋" w:hAnsi="仿宋" w:cs="仿宋_GB2312" w:hint="eastAsia"/>
          <w:kern w:val="0"/>
          <w:sz w:val="32"/>
          <w:szCs w:val="32"/>
        </w:rPr>
        <w:t xml:space="preserve">5 </w:t>
      </w:r>
      <w:r w:rsidR="003A5B72" w:rsidRPr="00DC740D">
        <w:rPr>
          <w:rFonts w:ascii="仿宋" w:eastAsia="仿宋" w:hAnsi="仿宋" w:cs="仿宋_GB2312" w:hint="eastAsia"/>
          <w:kern w:val="0"/>
          <w:sz w:val="32"/>
          <w:szCs w:val="32"/>
        </w:rPr>
        <w:t xml:space="preserve">               环境工程</w:t>
      </w:r>
      <w:r w:rsidRPr="00DC740D">
        <w:rPr>
          <w:rFonts w:ascii="仿宋" w:eastAsia="仿宋" w:hAnsi="仿宋" w:cs="仿宋_GB2312" w:hint="eastAsia"/>
          <w:kern w:val="0"/>
          <w:sz w:val="32"/>
          <w:szCs w:val="32"/>
        </w:rPr>
        <w:t>专业创新型、专业型人才培养实践</w:t>
      </w:r>
      <w:r w:rsidRPr="00DC740D">
        <w:rPr>
          <w:rFonts w:ascii="仿宋" w:eastAsia="仿宋" w:hAnsi="仿宋" w:cs="仿宋_GB2312"/>
          <w:kern w:val="0"/>
          <w:sz w:val="32"/>
          <w:szCs w:val="32"/>
        </w:rPr>
        <w:t>教学活动时间分配表</w:t>
      </w:r>
    </w:p>
    <w:tbl>
      <w:tblPr>
        <w:tblW w:w="14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957"/>
        <w:gridCol w:w="488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  <w:gridCol w:w="489"/>
        <w:gridCol w:w="489"/>
        <w:gridCol w:w="474"/>
        <w:gridCol w:w="473"/>
        <w:gridCol w:w="473"/>
        <w:gridCol w:w="473"/>
        <w:gridCol w:w="474"/>
        <w:gridCol w:w="473"/>
        <w:gridCol w:w="473"/>
        <w:gridCol w:w="474"/>
      </w:tblGrid>
      <w:tr w:rsidR="00DC740D" w:rsidRPr="00DC740D" w:rsidTr="00570BA4">
        <w:trPr>
          <w:cantSplit/>
          <w:trHeight w:hRule="exact" w:val="759"/>
          <w:jc w:val="center"/>
        </w:trPr>
        <w:tc>
          <w:tcPr>
            <w:tcW w:w="1414" w:type="dxa"/>
            <w:gridSpan w:val="2"/>
            <w:tcBorders>
              <w:tl2br w:val="single" w:sz="4" w:space="0" w:color="auto"/>
            </w:tcBorders>
            <w:vAlign w:val="center"/>
          </w:tcPr>
          <w:p w:rsidR="003A5B72" w:rsidRPr="00DC740D" w:rsidRDefault="00570BA4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C740D">
              <w:rPr>
                <w:b/>
                <w:sz w:val="18"/>
                <w:szCs w:val="18"/>
              </w:rPr>
              <w:t xml:space="preserve">    </w:t>
            </w:r>
            <w:r w:rsidR="003A5B72" w:rsidRPr="00DC740D">
              <w:rPr>
                <w:b/>
                <w:sz w:val="18"/>
                <w:szCs w:val="18"/>
              </w:rPr>
              <w:t>周次</w:t>
            </w:r>
          </w:p>
          <w:p w:rsidR="003A5B72" w:rsidRPr="00DC740D" w:rsidRDefault="003A5B72" w:rsidP="00C07E90">
            <w:pPr>
              <w:ind w:firstLineChars="100" w:firstLine="181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学年</w:t>
            </w:r>
          </w:p>
        </w:tc>
        <w:tc>
          <w:tcPr>
            <w:tcW w:w="488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88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88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28</w:t>
            </w: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 w:val="restart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一</w:t>
            </w:r>
          </w:p>
        </w:tc>
        <w:tc>
          <w:tcPr>
            <w:tcW w:w="956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1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284AA7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☆</w:t>
            </w:r>
            <w:r w:rsidRPr="00DC740D">
              <w:rPr>
                <w:rFonts w:eastAsia="黑体"/>
                <w:sz w:val="18"/>
                <w:szCs w:val="18"/>
              </w:rPr>
              <w:t>军事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3A5B72" w:rsidRPr="00DC740D" w:rsidRDefault="00284AA7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Cambria Math" w:eastAsia="黑体" w:hAnsi="Cambria Math" w:cs="Cambria Math"/>
                <w:sz w:val="18"/>
                <w:szCs w:val="18"/>
              </w:rPr>
              <w:t>△</w:t>
            </w:r>
            <w:r w:rsidRPr="00DC740D">
              <w:rPr>
                <w:rFonts w:eastAsia="黑体"/>
                <w:sz w:val="18"/>
                <w:szCs w:val="18"/>
              </w:rPr>
              <w:t>专业劳动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 w:val="restart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二</w:t>
            </w:r>
          </w:p>
        </w:tc>
        <w:tc>
          <w:tcPr>
            <w:tcW w:w="956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3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5D2720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⊙认识实</w:t>
            </w:r>
            <w:r w:rsidRPr="00DC740D">
              <w:rPr>
                <w:rFonts w:ascii="宋体" w:hAnsi="宋体" w:cs="宋体" w:hint="eastAsia"/>
                <w:sz w:val="18"/>
                <w:szCs w:val="18"/>
              </w:rPr>
              <w:t>习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4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3A5B72" w:rsidRPr="00DC740D" w:rsidRDefault="003A5B72" w:rsidP="00570BA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88" w:type="dxa"/>
          </w:tcPr>
          <w:p w:rsidR="003A5B72" w:rsidRPr="00DC740D" w:rsidRDefault="003A5B72" w:rsidP="00570BA4">
            <w:pPr>
              <w:snapToGrid w:val="0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※环境工程原理</w:t>
            </w: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3A5B72" w:rsidRPr="00DC740D" w:rsidRDefault="003A5B72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 w:val="restart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三</w:t>
            </w:r>
          </w:p>
        </w:tc>
        <w:tc>
          <w:tcPr>
            <w:tcW w:w="956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5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ascii="宋体" w:hAnsi="宋体" w:cs="宋体"/>
                <w:sz w:val="18"/>
                <w:szCs w:val="18"/>
              </w:rPr>
              <w:t>固体废物处理与资源化课程设计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ascii="宋体" w:hAnsi="宋体" w:cs="宋体"/>
                <w:sz w:val="18"/>
                <w:szCs w:val="18"/>
              </w:rPr>
              <w:t>物理性污染控制课程设计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ascii="宋体" w:hAnsi="宋体" w:cs="宋体"/>
                <w:sz w:val="18"/>
                <w:szCs w:val="18"/>
              </w:rPr>
              <w:t>环境监测</w:t>
            </w:r>
            <w:r w:rsidRPr="00DC740D">
              <w:rPr>
                <w:rFonts w:ascii="宋体" w:hAnsi="宋体" w:cs="宋体" w:hint="eastAsia"/>
                <w:sz w:val="18"/>
                <w:szCs w:val="18"/>
              </w:rPr>
              <w:t>课程实习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6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⊙综合实习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⊙综合实习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⊙综合实</w:t>
            </w: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hint="eastAsia"/>
                <w:sz w:val="18"/>
                <w:szCs w:val="18"/>
              </w:rPr>
              <w:t>土壤污染修复工程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hint="eastAsia"/>
                <w:sz w:val="18"/>
                <w:szCs w:val="18"/>
              </w:rPr>
              <w:t>大气污染控制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hint="eastAsia"/>
                <w:sz w:val="18"/>
                <w:szCs w:val="18"/>
              </w:rPr>
              <w:t>水污染控制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866"/>
          <w:jc w:val="center"/>
        </w:trPr>
        <w:tc>
          <w:tcPr>
            <w:tcW w:w="457" w:type="dxa"/>
            <w:vMerge w:val="restart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四</w:t>
            </w:r>
          </w:p>
        </w:tc>
        <w:tc>
          <w:tcPr>
            <w:tcW w:w="956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7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⊙创业实践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⊙创业实践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：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570BA4">
        <w:trPr>
          <w:cantSplit/>
          <w:trHeight w:hRule="exact" w:val="347"/>
          <w:jc w:val="center"/>
        </w:trPr>
        <w:tc>
          <w:tcPr>
            <w:tcW w:w="457" w:type="dxa"/>
            <w:vMerge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8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8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89" w:type="dxa"/>
            <w:vAlign w:val="center"/>
          </w:tcPr>
          <w:p w:rsidR="00B35709" w:rsidRPr="00DC740D" w:rsidRDefault="006D2C0B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8" w:type="dxa"/>
            <w:vAlign w:val="center"/>
          </w:tcPr>
          <w:p w:rsidR="00B35709" w:rsidRPr="00DC740D" w:rsidRDefault="006D2C0B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9" w:type="dxa"/>
            <w:vAlign w:val="center"/>
          </w:tcPr>
          <w:p w:rsidR="00B35709" w:rsidRPr="00DC740D" w:rsidRDefault="006D2C0B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‖</w:t>
            </w:r>
            <w:r w:rsidR="006D2C0B"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‖</w:t>
            </w: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570B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3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B35709" w:rsidRPr="00DC740D" w:rsidRDefault="00B35709" w:rsidP="00C07E90">
            <w:pPr>
              <w:jc w:val="center"/>
              <w:rPr>
                <w:sz w:val="18"/>
                <w:szCs w:val="18"/>
              </w:rPr>
            </w:pPr>
          </w:p>
        </w:tc>
      </w:tr>
    </w:tbl>
    <w:p w:rsidR="00076D08" w:rsidRPr="00DC740D" w:rsidRDefault="00076D08" w:rsidP="00076D08">
      <w:pPr>
        <w:spacing w:before="60" w:line="240" w:lineRule="exact"/>
        <w:ind w:left="1350" w:hangingChars="750" w:hanging="1350"/>
        <w:rPr>
          <w:rFonts w:eastAsia="黑体"/>
          <w:sz w:val="18"/>
          <w:szCs w:val="18"/>
        </w:rPr>
      </w:pPr>
      <w:r w:rsidRPr="00DC740D">
        <w:rPr>
          <w:rFonts w:eastAsia="黑体"/>
          <w:sz w:val="18"/>
          <w:szCs w:val="18"/>
        </w:rPr>
        <w:t>说明：</w:t>
      </w:r>
      <w:r w:rsidRPr="00DC740D">
        <w:rPr>
          <w:rFonts w:eastAsia="黑体"/>
          <w:sz w:val="18"/>
          <w:szCs w:val="18"/>
        </w:rPr>
        <w:t>1</w:t>
      </w:r>
      <w:r w:rsidRPr="00DC740D">
        <w:rPr>
          <w:rFonts w:eastAsia="黑体"/>
          <w:sz w:val="18"/>
          <w:szCs w:val="18"/>
        </w:rPr>
        <w:t>、符号：</w:t>
      </w:r>
      <w:r w:rsidRPr="00DC740D">
        <w:rPr>
          <w:rFonts w:eastAsia="黑体"/>
          <w:sz w:val="18"/>
          <w:szCs w:val="18"/>
        </w:rPr>
        <w:t>□</w:t>
      </w:r>
      <w:r w:rsidRPr="00DC740D">
        <w:rPr>
          <w:rFonts w:eastAsia="黑体"/>
          <w:sz w:val="18"/>
          <w:szCs w:val="18"/>
        </w:rPr>
        <w:t>上课</w:t>
      </w:r>
      <w:r w:rsidRPr="00DC740D">
        <w:rPr>
          <w:rFonts w:ascii="宋体" w:hAnsi="宋体" w:cs="宋体" w:hint="eastAsia"/>
          <w:sz w:val="18"/>
          <w:szCs w:val="18"/>
        </w:rPr>
        <w:t>☆</w:t>
      </w:r>
      <w:r w:rsidRPr="00DC740D">
        <w:rPr>
          <w:rFonts w:eastAsia="黑体"/>
          <w:sz w:val="18"/>
          <w:szCs w:val="18"/>
        </w:rPr>
        <w:t>军事理论及训练</w:t>
      </w:r>
      <w:r w:rsidRPr="00DC740D">
        <w:rPr>
          <w:rFonts w:ascii="Cambria Math" w:eastAsia="黑体" w:hAnsi="Cambria Math" w:cs="Cambria Math"/>
          <w:sz w:val="18"/>
          <w:szCs w:val="18"/>
        </w:rPr>
        <w:t>△</w:t>
      </w:r>
      <w:r w:rsidRPr="00DC740D">
        <w:rPr>
          <w:rFonts w:eastAsia="黑体"/>
          <w:sz w:val="18"/>
          <w:szCs w:val="18"/>
        </w:rPr>
        <w:t>专业劳动</w:t>
      </w:r>
      <w:r w:rsidRPr="00DC740D">
        <w:rPr>
          <w:rFonts w:eastAsia="黑体"/>
          <w:sz w:val="18"/>
          <w:szCs w:val="18"/>
        </w:rPr>
        <w:t xml:space="preserve">  ×</w:t>
      </w:r>
      <w:r w:rsidRPr="00DC740D">
        <w:rPr>
          <w:rFonts w:eastAsia="黑体"/>
          <w:sz w:val="18"/>
          <w:szCs w:val="18"/>
        </w:rPr>
        <w:t>生产劳动</w:t>
      </w:r>
      <w:r w:rsidRPr="00DC740D">
        <w:rPr>
          <w:rFonts w:ascii="Arial" w:eastAsia="黑体" w:hAnsi="Arial" w:cs="Arial"/>
          <w:sz w:val="18"/>
          <w:szCs w:val="18"/>
        </w:rPr>
        <w:t>▲</w:t>
      </w:r>
      <w:r w:rsidRPr="00DC740D">
        <w:rPr>
          <w:rFonts w:eastAsia="黑体"/>
          <w:sz w:val="18"/>
          <w:szCs w:val="18"/>
        </w:rPr>
        <w:t>分散进行的园场实习、农事劳动、专业劳动等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/>
          <w:sz w:val="18"/>
          <w:szCs w:val="18"/>
        </w:rPr>
        <w:t>教学实习</w:t>
      </w:r>
      <w:r w:rsidRPr="00DC740D">
        <w:rPr>
          <w:rFonts w:ascii="宋体" w:hAnsi="宋体" w:cs="宋体" w:hint="eastAsia"/>
          <w:sz w:val="18"/>
          <w:szCs w:val="18"/>
        </w:rPr>
        <w:t>※</w:t>
      </w:r>
      <w:r w:rsidRPr="00DC740D">
        <w:rPr>
          <w:rFonts w:eastAsia="黑体"/>
          <w:sz w:val="18"/>
          <w:szCs w:val="18"/>
        </w:rPr>
        <w:t>课程设计：考试</w:t>
      </w:r>
      <w:r w:rsidRPr="00DC740D">
        <w:rPr>
          <w:rFonts w:eastAsia="黑体"/>
          <w:sz w:val="18"/>
          <w:szCs w:val="18"/>
        </w:rPr>
        <w:t xml:space="preserve">  ∞</w:t>
      </w:r>
      <w:r w:rsidRPr="00DC740D">
        <w:rPr>
          <w:rFonts w:eastAsia="黑体"/>
          <w:sz w:val="18"/>
          <w:szCs w:val="18"/>
        </w:rPr>
        <w:t>毕业（生产）实习</w:t>
      </w:r>
      <w:r w:rsidRPr="00DC740D">
        <w:rPr>
          <w:rFonts w:ascii="宋体" w:hAnsi="宋体" w:cs="宋体" w:hint="eastAsia"/>
          <w:sz w:val="18"/>
          <w:szCs w:val="18"/>
        </w:rPr>
        <w:t>◆</w:t>
      </w:r>
      <w:r w:rsidRPr="00DC740D">
        <w:rPr>
          <w:rFonts w:eastAsia="黑体"/>
          <w:sz w:val="18"/>
          <w:szCs w:val="18"/>
        </w:rPr>
        <w:t>毕业设计</w:t>
      </w:r>
      <w:r w:rsidRPr="00DC740D">
        <w:rPr>
          <w:rFonts w:eastAsia="黑体"/>
          <w:sz w:val="18"/>
          <w:szCs w:val="18"/>
        </w:rPr>
        <w:t xml:space="preserve">  ‖</w:t>
      </w:r>
      <w:r w:rsidRPr="00DC740D">
        <w:rPr>
          <w:rFonts w:eastAsia="黑体"/>
          <w:sz w:val="18"/>
          <w:szCs w:val="18"/>
        </w:rPr>
        <w:t>毕业</w:t>
      </w:r>
      <w:r w:rsidRPr="00DC740D">
        <w:rPr>
          <w:rFonts w:eastAsia="黑体"/>
          <w:sz w:val="18"/>
          <w:szCs w:val="18"/>
        </w:rPr>
        <w:t>(</w:t>
      </w:r>
      <w:r w:rsidRPr="00DC740D">
        <w:rPr>
          <w:rFonts w:eastAsia="黑体"/>
          <w:sz w:val="18"/>
          <w:szCs w:val="18"/>
        </w:rPr>
        <w:t>生产</w:t>
      </w:r>
      <w:r w:rsidRPr="00DC740D">
        <w:rPr>
          <w:rFonts w:eastAsia="黑体"/>
          <w:sz w:val="18"/>
          <w:szCs w:val="18"/>
        </w:rPr>
        <w:t>)</w:t>
      </w:r>
      <w:r w:rsidRPr="00DC740D">
        <w:rPr>
          <w:rFonts w:eastAsia="黑体"/>
          <w:sz w:val="18"/>
          <w:szCs w:val="18"/>
        </w:rPr>
        <w:t>实习总结、论文答辩</w:t>
      </w:r>
      <w:r w:rsidRPr="00DC740D">
        <w:rPr>
          <w:rFonts w:eastAsia="黑体"/>
          <w:sz w:val="18"/>
          <w:szCs w:val="18"/>
        </w:rPr>
        <w:t xml:space="preserve">  #</w:t>
      </w:r>
      <w:r w:rsidRPr="00DC740D">
        <w:rPr>
          <w:rFonts w:eastAsia="黑体"/>
          <w:sz w:val="18"/>
          <w:szCs w:val="18"/>
        </w:rPr>
        <w:t>假期</w:t>
      </w:r>
      <w:r w:rsidRPr="00DC740D">
        <w:rPr>
          <w:rFonts w:eastAsia="黑体"/>
          <w:sz w:val="18"/>
          <w:szCs w:val="18"/>
        </w:rPr>
        <w:t xml:space="preserve">    /</w:t>
      </w:r>
      <w:r w:rsidRPr="00DC740D">
        <w:rPr>
          <w:rFonts w:eastAsia="黑体"/>
          <w:sz w:val="18"/>
          <w:szCs w:val="18"/>
        </w:rPr>
        <w:t>为分割符，如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 w:cs="Calibri"/>
          <w:sz w:val="18"/>
          <w:szCs w:val="18"/>
        </w:rPr>
        <w:t>/”</w:t>
      </w:r>
      <w:r w:rsidRPr="00DC740D">
        <w:rPr>
          <w:rFonts w:eastAsia="黑体"/>
          <w:sz w:val="18"/>
          <w:szCs w:val="18"/>
        </w:rPr>
        <w:t>指前半周教学实习；</w:t>
      </w:r>
      <w:r w:rsidRPr="00DC740D">
        <w:rPr>
          <w:rFonts w:eastAsia="黑体"/>
          <w:sz w:val="18"/>
          <w:szCs w:val="18"/>
        </w:rPr>
        <w:t>“/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 w:cs="Calibri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指后半周教学实习。</w:t>
      </w:r>
    </w:p>
    <w:p w:rsidR="003E2E73" w:rsidRPr="00DC740D" w:rsidRDefault="00076D08" w:rsidP="00570BA4">
      <w:pPr>
        <w:ind w:leftChars="300" w:left="1650" w:hangingChars="450" w:hanging="810"/>
        <w:rPr>
          <w:rFonts w:eastAsia="黑体"/>
          <w:sz w:val="18"/>
          <w:szCs w:val="18"/>
        </w:rPr>
      </w:pPr>
      <w:r w:rsidRPr="00DC740D">
        <w:rPr>
          <w:rFonts w:eastAsia="黑体"/>
          <w:sz w:val="18"/>
          <w:szCs w:val="18"/>
        </w:rPr>
        <w:t>2</w:t>
      </w:r>
      <w:r w:rsidRPr="00DC740D">
        <w:rPr>
          <w:rFonts w:eastAsia="黑体"/>
          <w:sz w:val="18"/>
          <w:szCs w:val="18"/>
        </w:rPr>
        <w:t>、多学期开设的环节需要加下划线</w:t>
      </w:r>
      <w:r w:rsidRPr="00DC740D">
        <w:rPr>
          <w:rFonts w:eastAsia="黑体"/>
          <w:sz w:val="18"/>
          <w:szCs w:val="18"/>
        </w:rPr>
        <w:t>“”</w:t>
      </w:r>
      <w:r w:rsidRPr="00DC740D">
        <w:rPr>
          <w:rFonts w:eastAsia="黑体"/>
          <w:sz w:val="18"/>
          <w:szCs w:val="18"/>
        </w:rPr>
        <w:t>标明。如：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为多学期开设的教学实习，本学期</w:t>
      </w:r>
      <w:r w:rsidRPr="00DC740D">
        <w:rPr>
          <w:rFonts w:eastAsia="黑体"/>
          <w:sz w:val="18"/>
          <w:szCs w:val="18"/>
        </w:rPr>
        <w:t>1</w:t>
      </w:r>
      <w:r w:rsidRPr="00DC740D">
        <w:rPr>
          <w:rFonts w:eastAsia="黑体"/>
          <w:sz w:val="18"/>
          <w:szCs w:val="18"/>
        </w:rPr>
        <w:t>周；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 w:cs="Calibri"/>
          <w:sz w:val="18"/>
          <w:szCs w:val="18"/>
          <w:u w:val="single"/>
        </w:rPr>
        <w:t>/2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为</w:t>
      </w:r>
      <w:r w:rsidRPr="00DC740D">
        <w:rPr>
          <w:rFonts w:eastAsia="黑体"/>
          <w:sz w:val="18"/>
          <w:szCs w:val="18"/>
        </w:rPr>
        <w:t>0.5</w:t>
      </w:r>
      <w:r w:rsidRPr="00DC740D">
        <w:rPr>
          <w:rFonts w:eastAsia="黑体"/>
          <w:sz w:val="18"/>
          <w:szCs w:val="18"/>
        </w:rPr>
        <w:t>周，安排在前半周；</w:t>
      </w:r>
      <w:r w:rsidRPr="00DC740D">
        <w:rPr>
          <w:rFonts w:eastAsia="黑体"/>
          <w:sz w:val="18"/>
          <w:szCs w:val="18"/>
        </w:rPr>
        <w:t>“/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 w:cs="Calibri"/>
          <w:sz w:val="18"/>
          <w:szCs w:val="18"/>
          <w:u w:val="single"/>
        </w:rPr>
        <w:t>/4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为</w:t>
      </w:r>
      <w:r w:rsidRPr="00DC740D">
        <w:rPr>
          <w:rFonts w:eastAsia="黑体"/>
          <w:sz w:val="18"/>
          <w:szCs w:val="18"/>
        </w:rPr>
        <w:t>0.25</w:t>
      </w:r>
      <w:r w:rsidRPr="00DC740D">
        <w:rPr>
          <w:rFonts w:eastAsia="黑体"/>
          <w:sz w:val="18"/>
          <w:szCs w:val="18"/>
        </w:rPr>
        <w:t>周，安排在后半周。</w:t>
      </w:r>
    </w:p>
    <w:p w:rsidR="00CF395D" w:rsidRPr="00DC740D" w:rsidRDefault="00CF395D" w:rsidP="00CF395D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FZXBSJW--GB1-0"/>
          <w:b/>
          <w:kern w:val="0"/>
          <w:sz w:val="32"/>
          <w:szCs w:val="32"/>
        </w:rPr>
        <w:sectPr w:rsidR="00CF395D" w:rsidRPr="00DC740D" w:rsidSect="00CF395D">
          <w:footerReference w:type="default" r:id="rId9"/>
          <w:pgSz w:w="16838" w:h="11906" w:orient="landscape"/>
          <w:pgMar w:top="1134" w:right="1134" w:bottom="1134" w:left="1701" w:header="851" w:footer="992" w:gutter="0"/>
          <w:cols w:space="425"/>
          <w:docGrid w:type="linesAndChars" w:linePitch="381"/>
        </w:sectPr>
      </w:pPr>
    </w:p>
    <w:p w:rsidR="00CF395D" w:rsidRPr="00DC740D" w:rsidRDefault="00CF395D" w:rsidP="00CE3EEC">
      <w:pPr>
        <w:pStyle w:val="ae"/>
      </w:pPr>
      <w:bookmarkStart w:id="2" w:name="_Toc14702811"/>
      <w:r w:rsidRPr="00DC740D">
        <w:rPr>
          <w:rFonts w:hint="eastAsia"/>
        </w:rPr>
        <w:lastRenderedPageBreak/>
        <w:t>环境科学</w:t>
      </w:r>
      <w:r w:rsidRPr="00DC740D">
        <w:t>专业</w:t>
      </w:r>
      <w:r w:rsidRPr="00DC740D">
        <w:rPr>
          <w:rFonts w:hint="eastAsia"/>
        </w:rPr>
        <w:t>创新型、专业型</w:t>
      </w:r>
      <w:r w:rsidRPr="00DC740D">
        <w:t>人才培养方案</w:t>
      </w:r>
      <w:bookmarkEnd w:id="2"/>
    </w:p>
    <w:p w:rsidR="00CF395D" w:rsidRPr="00DC740D" w:rsidRDefault="00CF395D" w:rsidP="00CF395D">
      <w:pPr>
        <w:autoSpaceDE w:val="0"/>
        <w:autoSpaceDN w:val="0"/>
        <w:adjustRightInd w:val="0"/>
        <w:jc w:val="center"/>
        <w:rPr>
          <w:rFonts w:ascii="黑体" w:eastAsia="黑体" w:hAnsi="黑体" w:cs="FZXBSJW--GB1-0"/>
          <w:kern w:val="0"/>
          <w:szCs w:val="28"/>
        </w:rPr>
      </w:pPr>
      <w:r w:rsidRPr="00DC740D">
        <w:rPr>
          <w:rFonts w:ascii="黑体" w:eastAsia="黑体" w:hAnsi="黑体" w:cs="FZXBSJW--GB1-0"/>
          <w:kern w:val="0"/>
          <w:szCs w:val="28"/>
        </w:rPr>
        <w:t>（专业代码：</w:t>
      </w:r>
      <w:r w:rsidRPr="00DC740D">
        <w:rPr>
          <w:rFonts w:ascii="黑体" w:eastAsia="黑体" w:hAnsi="黑体" w:cs="FZXBSJW--GB1-0" w:hint="eastAsia"/>
          <w:kern w:val="0"/>
          <w:szCs w:val="28"/>
        </w:rPr>
        <w:t>082503</w:t>
      </w:r>
      <w:r w:rsidRPr="00DC740D">
        <w:rPr>
          <w:rFonts w:ascii="黑体" w:eastAsia="黑体" w:hAnsi="黑体" w:cs="FZXBSJW--GB1-0"/>
          <w:kern w:val="0"/>
          <w:szCs w:val="28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培养目标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szCs w:val="28"/>
        </w:rPr>
      </w:pPr>
      <w:r w:rsidRPr="00DC740D">
        <w:rPr>
          <w:rFonts w:hint="eastAsia"/>
          <w:szCs w:val="28"/>
        </w:rPr>
        <w:t>本专业培养德、智、体、美、劳全面发展，思想政治素质高，具备人文科学、自然科学基础、英语</w:t>
      </w:r>
      <w:r w:rsidRPr="00DC740D">
        <w:rPr>
          <w:szCs w:val="28"/>
        </w:rPr>
        <w:t>等</w:t>
      </w:r>
      <w:r w:rsidRPr="00DC740D">
        <w:rPr>
          <w:rFonts w:hint="eastAsia"/>
          <w:szCs w:val="28"/>
        </w:rPr>
        <w:t>基本理论，掌握环境科学基础知识，具有计算机应用、</w:t>
      </w:r>
      <w:r w:rsidRPr="00DC740D">
        <w:rPr>
          <w:szCs w:val="28"/>
        </w:rPr>
        <w:t>阅读和</w:t>
      </w:r>
      <w:r w:rsidRPr="00DC740D">
        <w:rPr>
          <w:rFonts w:hint="eastAsia"/>
          <w:szCs w:val="28"/>
        </w:rPr>
        <w:t>自主学习等基本技能，具有境监测与环境质量评价</w:t>
      </w:r>
      <w:r w:rsidRPr="00DC740D">
        <w:rPr>
          <w:szCs w:val="28"/>
        </w:rPr>
        <w:t>及</w:t>
      </w:r>
      <w:r w:rsidRPr="00DC740D">
        <w:rPr>
          <w:rFonts w:hint="eastAsia"/>
          <w:szCs w:val="28"/>
        </w:rPr>
        <w:t>环境规划与管理等核心技能和实践能力，以及富有创新精神、创业意识和创新创业能力，毕业后能够</w:t>
      </w:r>
      <w:r w:rsidRPr="00DC740D">
        <w:rPr>
          <w:szCs w:val="28"/>
        </w:rPr>
        <w:t>在政府部门、规划部门、经济管理部门、</w:t>
      </w:r>
      <w:r w:rsidRPr="00DC740D">
        <w:rPr>
          <w:rFonts w:hint="eastAsia"/>
          <w:szCs w:val="28"/>
        </w:rPr>
        <w:t>生态</w:t>
      </w:r>
      <w:r w:rsidRPr="00DC740D">
        <w:rPr>
          <w:szCs w:val="28"/>
        </w:rPr>
        <w:t>环保部门、设计单位、工矿企业、科研单位、学校等从事规划、设计、管理、教育和研究开发方面工作的</w:t>
      </w:r>
      <w:r w:rsidRPr="00DC740D">
        <w:rPr>
          <w:rFonts w:hint="eastAsia"/>
          <w:szCs w:val="28"/>
        </w:rPr>
        <w:t>创新型、专业型高级专门人才。可以在环境保护管理和污染治理技术领域继续深造。</w:t>
      </w:r>
    </w:p>
    <w:p w:rsidR="00CF395D" w:rsidRPr="00DC740D" w:rsidRDefault="00CF395D" w:rsidP="003A011F">
      <w:pPr>
        <w:pStyle w:val="10"/>
        <w:ind w:firstLine="480"/>
      </w:pPr>
      <w:r w:rsidRPr="00DC740D">
        <w:rPr>
          <w:rFonts w:hint="eastAsia"/>
        </w:rPr>
        <w:t>分解为</w:t>
      </w:r>
      <w:r w:rsidRPr="00DC740D">
        <w:rPr>
          <w:rFonts w:hint="eastAsia"/>
        </w:rPr>
        <w:t>6</w:t>
      </w:r>
      <w:r w:rsidRPr="00DC740D">
        <w:rPr>
          <w:rFonts w:hint="eastAsia"/>
        </w:rPr>
        <w:t>个子目标：</w:t>
      </w:r>
    </w:p>
    <w:p w:rsidR="00CF395D" w:rsidRPr="00DC740D" w:rsidRDefault="00CF395D" w:rsidP="003A011F">
      <w:pPr>
        <w:pStyle w:val="10"/>
        <w:ind w:firstLine="480"/>
      </w:pPr>
      <w:r w:rsidRPr="00DC740D">
        <w:rPr>
          <w:rFonts w:hint="eastAsia"/>
        </w:rPr>
        <w:t>子目标</w:t>
      </w:r>
      <w:r w:rsidRPr="00DC740D">
        <w:t>1</w:t>
      </w:r>
      <w:r w:rsidRPr="00DC740D">
        <w:rPr>
          <w:rFonts w:hint="eastAsia"/>
        </w:rPr>
        <w:t>：基本素质：本专业培养德、智、体、美、劳全面发展，思想政治素质高、良好的心理素质及文化素质修养；</w:t>
      </w:r>
    </w:p>
    <w:p w:rsidR="00CF395D" w:rsidRPr="00DC740D" w:rsidRDefault="00CF395D" w:rsidP="003A011F">
      <w:pPr>
        <w:pStyle w:val="10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2</w:t>
      </w:r>
      <w:r w:rsidRPr="00DC740D">
        <w:rPr>
          <w:rFonts w:hint="eastAsia"/>
        </w:rPr>
        <w:t>：基本知识和理论：具备人文科学、自然科学基础、英语</w:t>
      </w:r>
      <w:r w:rsidRPr="00DC740D">
        <w:t>等</w:t>
      </w:r>
      <w:r w:rsidRPr="00DC740D">
        <w:rPr>
          <w:rFonts w:hint="eastAsia"/>
        </w:rPr>
        <w:t>基本理论，掌握环境科学基础知识；</w:t>
      </w:r>
      <w:r w:rsidRPr="00DC740D">
        <w:br/>
      </w:r>
      <w:r w:rsidRPr="00DC740D">
        <w:rPr>
          <w:rFonts w:hint="eastAsia"/>
        </w:rPr>
        <w:t xml:space="preserve">    </w:t>
      </w:r>
      <w:r w:rsidRPr="00DC740D">
        <w:rPr>
          <w:rFonts w:hint="eastAsia"/>
        </w:rPr>
        <w:t>子目标</w:t>
      </w:r>
      <w:r w:rsidRPr="00DC740D">
        <w:rPr>
          <w:rFonts w:hint="eastAsia"/>
        </w:rPr>
        <w:t>3</w:t>
      </w:r>
      <w:r w:rsidRPr="00DC740D">
        <w:rPr>
          <w:rFonts w:hint="eastAsia"/>
        </w:rPr>
        <w:t>：核心技能：具有环境监测、环境质量评价、环境规划与管理等核心技能；</w:t>
      </w:r>
    </w:p>
    <w:p w:rsidR="00CF395D" w:rsidRPr="00DC740D" w:rsidRDefault="00CF395D" w:rsidP="003A011F">
      <w:pPr>
        <w:pStyle w:val="10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4</w:t>
      </w:r>
      <w:r w:rsidRPr="00DC740D">
        <w:rPr>
          <w:rFonts w:hint="eastAsia"/>
        </w:rPr>
        <w:t>：实践能力：具有环境监测、环境质量评价、环境规划与管理、环境治理等实践能力；</w:t>
      </w:r>
    </w:p>
    <w:p w:rsidR="00CF395D" w:rsidRPr="00DC740D" w:rsidRDefault="00CF395D" w:rsidP="003A011F">
      <w:pPr>
        <w:pStyle w:val="10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5</w:t>
      </w:r>
      <w:r w:rsidRPr="00DC740D">
        <w:rPr>
          <w:rFonts w:hint="eastAsia"/>
        </w:rPr>
        <w:t>：创新创业能力：富有创新精神、创业意识和创新创业能力；</w:t>
      </w:r>
    </w:p>
    <w:p w:rsidR="00CF395D" w:rsidRPr="00DC740D" w:rsidRDefault="00CF395D" w:rsidP="003A011F">
      <w:pPr>
        <w:pStyle w:val="10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6</w:t>
      </w:r>
      <w:r w:rsidRPr="00DC740D">
        <w:rPr>
          <w:rFonts w:hint="eastAsia"/>
        </w:rPr>
        <w:t>：工作发展能力：能</w:t>
      </w:r>
      <w:r w:rsidRPr="00DC740D">
        <w:t>在政府部门、规划部门、经济管理部门、环保部门、设计单位、工矿企业、科研单位、学校等从事规划、设计、管理、教育和研究开发方面工作</w:t>
      </w:r>
      <w:r w:rsidRPr="00DC740D">
        <w:rPr>
          <w:rFonts w:hint="eastAsia"/>
        </w:rPr>
        <w:t>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szCs w:val="28"/>
        </w:rPr>
      </w:pP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培养要求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</w:pPr>
      <w:r w:rsidRPr="00DC740D">
        <w:t>具有良好的思想道德修养，严谨的治学态度，求实创新精神，较强的事业心和团结协作精神；具有健康的体魄和军事基本知识，较高的语言表达能力和计算机应用能力；系统</w:t>
      </w:r>
      <w:r w:rsidRPr="00DC740D">
        <w:rPr>
          <w:rFonts w:hint="eastAsia"/>
        </w:rPr>
        <w:t>学习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环境学、环境生态学、环境化学、环境生物学、环境监测、环境工程学、环境规划与管理、环境影响评价、固体废物污染控制、土壤污染修复</w:t>
      </w:r>
      <w:r w:rsidRPr="00DC740D">
        <w:t>等方面的基本理论和基本知识，掌握环境监测与分析、</w:t>
      </w:r>
      <w:r w:rsidRPr="00DC740D">
        <w:rPr>
          <w:rFonts w:hint="eastAsia"/>
        </w:rPr>
        <w:t>环境化学过程与毒性效应</w:t>
      </w:r>
      <w:r w:rsidRPr="00DC740D">
        <w:t>、</w:t>
      </w:r>
      <w:r w:rsidRPr="00DC740D">
        <w:rPr>
          <w:rFonts w:hint="eastAsia"/>
        </w:rPr>
        <w:t>环境污染控制与</w:t>
      </w:r>
      <w:r w:rsidRPr="00DC740D">
        <w:rPr>
          <w:rFonts w:hint="eastAsia"/>
        </w:rPr>
        <w:lastRenderedPageBreak/>
        <w:t>修复</w:t>
      </w:r>
      <w:r w:rsidRPr="00DC740D">
        <w:t>等专门技术，具有较强的科学素养，具有一定的创新精神和较强的实践能力，能够从事相关工作的基本能力和素质。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学生毕业时应获得的知识与能力：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1.</w:t>
      </w:r>
      <w:r w:rsidRPr="00DC740D">
        <w:rPr>
          <w:rFonts w:ascii="Times New Roman" w:eastAsiaTheme="minorEastAsia" w:hAnsi="Times New Roman"/>
          <w:kern w:val="0"/>
          <w:szCs w:val="28"/>
        </w:rPr>
        <w:t>知识要求（</w:t>
      </w:r>
      <w:r w:rsidRPr="00DC740D">
        <w:rPr>
          <w:rFonts w:ascii="Times New Roman" w:eastAsiaTheme="minorEastAsia" w:hAnsi="Times New Roman"/>
          <w:kern w:val="0"/>
          <w:szCs w:val="28"/>
        </w:rPr>
        <w:t>A</w:t>
      </w:r>
      <w:r w:rsidRPr="00DC740D">
        <w:rPr>
          <w:rFonts w:ascii="Times New Roman" w:eastAsiaTheme="minorEastAsia" w:hAnsi="Times New Roman"/>
          <w:kern w:val="0"/>
          <w:szCs w:val="28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A1.</w:t>
      </w:r>
      <w:r w:rsidRPr="00DC740D">
        <w:rPr>
          <w:rFonts w:ascii="Times New Roman" w:eastAsiaTheme="minorEastAsia" w:hAnsi="Times New Roman"/>
          <w:kern w:val="0"/>
          <w:szCs w:val="28"/>
        </w:rPr>
        <w:t>掌握思想政治、大学英语、计算机和体育等通识性知识；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A2.</w:t>
      </w:r>
      <w:r w:rsidRPr="00DC740D">
        <w:rPr>
          <w:rFonts w:ascii="Times New Roman" w:eastAsiaTheme="minorEastAsia" w:hAnsi="Times New Roman"/>
          <w:kern w:val="0"/>
          <w:szCs w:val="28"/>
        </w:rPr>
        <w:t>掌握数学、化学、物理化学与胶体化学、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环境学、环境生态学、环境化学、环境生物学</w:t>
      </w:r>
      <w:r w:rsidRPr="00DC740D">
        <w:rPr>
          <w:rFonts w:ascii="Times New Roman" w:eastAsiaTheme="minorEastAsia" w:hAnsi="Times New Roman"/>
          <w:kern w:val="0"/>
          <w:szCs w:val="28"/>
        </w:rPr>
        <w:t>等专业基本理论、基本知识；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A3.</w:t>
      </w:r>
      <w:r w:rsidRPr="00DC740D">
        <w:rPr>
          <w:rFonts w:ascii="Times New Roman" w:eastAsiaTheme="minorEastAsia" w:hAnsi="Times New Roman"/>
          <w:kern w:val="0"/>
          <w:szCs w:val="28"/>
        </w:rPr>
        <w:t>掌握</w:t>
      </w: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环境监测、环境工程学、环境规划与管理、环境影响评价、固体废物污染控制、环境工程原理</w:t>
      </w:r>
      <w:r w:rsidRPr="00DC740D">
        <w:rPr>
          <w:rFonts w:ascii="Times New Roman" w:eastAsiaTheme="minorEastAsia" w:hAnsi="Times New Roman"/>
          <w:kern w:val="0"/>
          <w:szCs w:val="28"/>
        </w:rPr>
        <w:t>等专业核心知识；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A4.</w:t>
      </w:r>
      <w:r w:rsidRPr="00DC740D">
        <w:rPr>
          <w:rFonts w:ascii="Times New Roman" w:eastAsiaTheme="minorEastAsia" w:hAnsi="Times New Roman"/>
          <w:kern w:val="0"/>
          <w:szCs w:val="28"/>
        </w:rPr>
        <w:t>熟悉国家有关环境保护的法律法规、方针政策和制度；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A5.</w:t>
      </w:r>
      <w:r w:rsidRPr="00DC740D">
        <w:rPr>
          <w:rFonts w:ascii="Times New Roman" w:eastAsiaTheme="minorEastAsia" w:hAnsi="Times New Roman"/>
          <w:kern w:val="0"/>
          <w:szCs w:val="28"/>
        </w:rPr>
        <w:t>了解社会经济发展过程中清洁生产和可持续发展理念的发展动态。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2.</w:t>
      </w:r>
      <w:r w:rsidRPr="00DC740D">
        <w:rPr>
          <w:rFonts w:ascii="Times New Roman" w:eastAsiaTheme="minorEastAsia" w:hAnsi="Times New Roman"/>
          <w:kern w:val="0"/>
          <w:szCs w:val="28"/>
        </w:rPr>
        <w:t>能力要求（</w:t>
      </w:r>
      <w:r w:rsidRPr="00DC740D">
        <w:rPr>
          <w:rFonts w:ascii="Times New Roman" w:eastAsiaTheme="minorEastAsia" w:hAnsi="Times New Roman"/>
          <w:kern w:val="0"/>
          <w:szCs w:val="28"/>
        </w:rPr>
        <w:t>B</w:t>
      </w:r>
      <w:r w:rsidRPr="00DC740D">
        <w:rPr>
          <w:rFonts w:ascii="Times New Roman" w:eastAsiaTheme="minorEastAsia" w:hAnsi="Times New Roman"/>
          <w:kern w:val="0"/>
          <w:szCs w:val="28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B1.</w:t>
      </w:r>
      <w:r w:rsidRPr="00DC740D">
        <w:rPr>
          <w:rFonts w:ascii="Times New Roman" w:eastAsiaTheme="minorEastAsia" w:hAnsi="Times New Roman"/>
          <w:kern w:val="0"/>
          <w:szCs w:val="28"/>
        </w:rPr>
        <w:t>具有</w:t>
      </w:r>
      <w:r w:rsidRPr="00DC740D">
        <w:rPr>
          <w:rFonts w:ascii="Times New Roman" w:hAnsi="Times New Roman"/>
        </w:rPr>
        <w:t>测量、制图、计算机等基本技能；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B2.</w:t>
      </w:r>
      <w:r w:rsidRPr="00DC740D">
        <w:rPr>
          <w:rFonts w:ascii="Times New Roman" w:hAnsi="Times New Roman"/>
        </w:rPr>
        <w:t>具有</w:t>
      </w:r>
      <w:r w:rsidRPr="00DC740D">
        <w:rPr>
          <w:rFonts w:ascii="Times New Roman" w:hAnsi="Times New Roman" w:hint="eastAsia"/>
        </w:rPr>
        <w:t>环境监测与分析、环境影响与评价</w:t>
      </w:r>
      <w:r w:rsidRPr="00DC740D">
        <w:rPr>
          <w:rFonts w:ascii="Times New Roman" w:eastAsiaTheme="minorEastAsia" w:hAnsi="Times New Roman"/>
          <w:kern w:val="0"/>
          <w:szCs w:val="28"/>
        </w:rPr>
        <w:t>等专业核心技能；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B3.</w:t>
      </w:r>
      <w:r w:rsidRPr="00DC740D">
        <w:rPr>
          <w:rFonts w:ascii="Times New Roman" w:eastAsiaTheme="minorEastAsia" w:hAnsi="Times New Roman"/>
          <w:kern w:val="0"/>
          <w:szCs w:val="28"/>
        </w:rPr>
        <w:t>掌握一门外国语，具有较强的计算机操作与应用能力；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B4.</w:t>
      </w:r>
      <w:r w:rsidRPr="00DC740D">
        <w:rPr>
          <w:rFonts w:ascii="Times New Roman" w:eastAsiaTheme="minorEastAsia" w:hAnsi="Times New Roman"/>
          <w:kern w:val="0"/>
          <w:szCs w:val="28"/>
        </w:rPr>
        <w:t>具有运用所掌握的专业知识和技能，分析与解决环境</w:t>
      </w:r>
      <w:r w:rsidRPr="00DC740D">
        <w:rPr>
          <w:rFonts w:ascii="Times New Roman" w:eastAsiaTheme="minorEastAsia" w:hAnsi="Times New Roman" w:hint="eastAsia"/>
          <w:kern w:val="0"/>
          <w:szCs w:val="28"/>
        </w:rPr>
        <w:t>科学</w:t>
      </w:r>
      <w:r w:rsidRPr="00DC740D">
        <w:rPr>
          <w:rFonts w:ascii="Times New Roman" w:eastAsiaTheme="minorEastAsia" w:hAnsi="Times New Roman"/>
          <w:kern w:val="0"/>
          <w:szCs w:val="28"/>
        </w:rPr>
        <w:t>方面的实践能力；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B5.</w:t>
      </w:r>
      <w:r w:rsidRPr="00DC740D">
        <w:rPr>
          <w:rFonts w:ascii="Times New Roman" w:eastAsiaTheme="minorEastAsia" w:hAnsi="Times New Roman"/>
          <w:kern w:val="0"/>
          <w:szCs w:val="28"/>
        </w:rPr>
        <w:t>掌握文献检索、资料查询的基本方法，具有一定的科学研究创新和实际工作能力。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3.</w:t>
      </w:r>
      <w:r w:rsidRPr="00DC740D">
        <w:rPr>
          <w:rFonts w:ascii="Times New Roman" w:eastAsiaTheme="minorEastAsia" w:hAnsi="Times New Roman"/>
          <w:kern w:val="0"/>
          <w:szCs w:val="28"/>
        </w:rPr>
        <w:t>素质要求（</w:t>
      </w:r>
      <w:r w:rsidRPr="00DC740D">
        <w:rPr>
          <w:rFonts w:ascii="Times New Roman" w:eastAsiaTheme="minorEastAsia" w:hAnsi="Times New Roman"/>
          <w:kern w:val="0"/>
          <w:szCs w:val="28"/>
        </w:rPr>
        <w:t>C</w:t>
      </w:r>
      <w:r w:rsidRPr="00DC740D">
        <w:rPr>
          <w:rFonts w:ascii="Times New Roman" w:eastAsiaTheme="minorEastAsia" w:hAnsi="Times New Roman"/>
          <w:kern w:val="0"/>
          <w:szCs w:val="28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C1.</w:t>
      </w:r>
      <w:r w:rsidRPr="00DC740D">
        <w:rPr>
          <w:rFonts w:ascii="Times New Roman" w:eastAsiaTheme="minorEastAsia" w:hAnsi="Times New Roman"/>
          <w:kern w:val="0"/>
          <w:szCs w:val="28"/>
        </w:rPr>
        <w:t>具备正确的世界观、人生观和价值观，具有良好的思想品德、职业道德和高度的社会责任感；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C2.</w:t>
      </w:r>
      <w:r w:rsidRPr="00DC740D">
        <w:rPr>
          <w:rFonts w:ascii="Times New Roman" w:eastAsiaTheme="minorEastAsia" w:hAnsi="Times New Roman"/>
          <w:kern w:val="0"/>
          <w:szCs w:val="28"/>
        </w:rPr>
        <w:t>具有人文社会科学素养，具备良好的政治思想素质；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C3.</w:t>
      </w:r>
      <w:r w:rsidRPr="00DC740D">
        <w:rPr>
          <w:rFonts w:ascii="Times New Roman" w:eastAsiaTheme="minorEastAsia" w:hAnsi="Times New Roman"/>
          <w:kern w:val="0"/>
          <w:szCs w:val="28"/>
        </w:rPr>
        <w:t>具有一定的体育运动和军事基本知识，达到国家规定的大学生体质健康标准，具有健全的人格和健康的心理；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C4.</w:t>
      </w:r>
      <w:r w:rsidRPr="00DC740D">
        <w:rPr>
          <w:rFonts w:ascii="Times New Roman" w:eastAsiaTheme="minorEastAsia" w:hAnsi="Times New Roman"/>
          <w:kern w:val="0"/>
          <w:szCs w:val="28"/>
        </w:rPr>
        <w:t>具有良好的心理素质及文化素质修养，能够正确协调人际关系，生活工作中积极进取；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C5.</w:t>
      </w:r>
      <w:r w:rsidRPr="00DC740D">
        <w:rPr>
          <w:rFonts w:ascii="Times New Roman" w:eastAsiaTheme="minorEastAsia" w:hAnsi="Times New Roman"/>
          <w:kern w:val="0"/>
          <w:szCs w:val="28"/>
        </w:rPr>
        <w:t>具有一定的沟通能力、协调能力和组织管理能力；具备基本的科学思维、科学素养和科学精神，有科研创新、社会创业能力。具有创新精神、创新意识，具备就业和创业的基本素质。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学制与学位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学制：本科基本学制为4年，学习年限为3-8年。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学位：按要求完成学业且符合学位授予条件者授予理学学士学位。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lastRenderedPageBreak/>
        <w:t>课程设置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主干学科:环境科学与工程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核心课程:物理化学与胶体化学、环境学、环境生态学、环境化学、环境生物学、环境监测、环境工程学、环境质量及评价、环境管理与环境法、环境信息系统、环境影响评价、土壤污染修复、环境工程原理等。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主要实践性教学环节（含实验）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包括基础实践、专业实践和综合实践三部分。其中专业实践包括：环境科学认识实习、环境科学综合实习、环境工程课程设计、环境影响评价课程设计、环境监测课程论文、环境管理与规划课程论文等。实验课程包括大学计算机基础实验、大学物理学实验、基础化学实验、物理化学与胶体化学实验、生物化学实验、微生物学实验、土壤学实验、环境化学及生物综合实验、环境工程综合实验、环境监测综合实验等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学分分配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eastAsiaTheme="minorEastAsia" w:hAnsi="Times New Roman"/>
          <w:kern w:val="0"/>
          <w:szCs w:val="28"/>
        </w:rPr>
      </w:pPr>
      <w:r w:rsidRPr="00DC740D">
        <w:rPr>
          <w:rFonts w:ascii="Times New Roman" w:eastAsiaTheme="minorEastAsia" w:hAnsi="Times New Roman"/>
          <w:kern w:val="0"/>
          <w:szCs w:val="28"/>
        </w:rPr>
        <w:t>毕业总学分</w:t>
      </w:r>
      <w:r w:rsidRPr="00DC740D">
        <w:rPr>
          <w:rFonts w:ascii="Times New Roman" w:eastAsiaTheme="minorEastAsia" w:hAnsi="Times New Roman" w:hint="eastAsia"/>
          <w:kern w:val="0"/>
          <w:szCs w:val="28"/>
        </w:rPr>
        <w:t>不少于</w:t>
      </w:r>
      <w:r w:rsidRPr="00DC740D">
        <w:rPr>
          <w:rFonts w:ascii="Times New Roman" w:eastAsiaTheme="minorEastAsia" w:hAnsi="Times New Roman"/>
          <w:kern w:val="0"/>
          <w:szCs w:val="28"/>
        </w:rPr>
        <w:t>17</w:t>
      </w:r>
      <w:r w:rsidRPr="00DC740D">
        <w:rPr>
          <w:rFonts w:ascii="Times New Roman" w:eastAsiaTheme="minorEastAsia" w:hAnsi="Times New Roman" w:hint="eastAsia"/>
          <w:kern w:val="0"/>
          <w:szCs w:val="28"/>
        </w:rPr>
        <w:t>0</w:t>
      </w:r>
      <w:r w:rsidRPr="00DC740D">
        <w:rPr>
          <w:rFonts w:ascii="Times New Roman" w:eastAsiaTheme="minorEastAsia" w:hAnsi="Times New Roman"/>
          <w:kern w:val="0"/>
          <w:szCs w:val="28"/>
        </w:rPr>
        <w:t>学分。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Times New Roman" w:hAnsi="Times New Roman"/>
        </w:rPr>
      </w:pPr>
      <w:r w:rsidRPr="00DC740D">
        <w:rPr>
          <w:rFonts w:ascii="Times New Roman" w:hAnsi="Times New Roman"/>
        </w:rPr>
        <w:t>必修课总学分</w:t>
      </w:r>
      <w:r w:rsidRPr="00DC740D">
        <w:rPr>
          <w:rFonts w:ascii="Times New Roman" w:hAnsi="Times New Roman" w:hint="eastAsia"/>
        </w:rPr>
        <w:t>139</w:t>
      </w:r>
      <w:r w:rsidRPr="00DC740D">
        <w:rPr>
          <w:rFonts w:ascii="Times New Roman" w:hAnsi="Times New Roman"/>
        </w:rPr>
        <w:t>；选修课学分</w:t>
      </w:r>
      <w:r w:rsidRPr="00DC740D">
        <w:rPr>
          <w:rFonts w:ascii="Times New Roman" w:hAnsi="Times New Roman" w:hint="eastAsia"/>
        </w:rPr>
        <w:t>31</w:t>
      </w:r>
      <w:r w:rsidRPr="00DC740D">
        <w:rPr>
          <w:rFonts w:ascii="Times New Roman" w:hAnsi="Times New Roman"/>
        </w:rPr>
        <w:t>；</w:t>
      </w:r>
      <w:r w:rsidRPr="00DC740D">
        <w:rPr>
          <w:rFonts w:ascii="Times New Roman" w:hAnsi="Times New Roman" w:hint="eastAsia"/>
        </w:rPr>
        <w:t>实验学分（</w:t>
      </w:r>
      <w:r w:rsidRPr="00DC740D">
        <w:rPr>
          <w:rFonts w:ascii="Times New Roman" w:hAnsi="Times New Roman" w:hint="eastAsia"/>
        </w:rPr>
        <w:t>15.6</w:t>
      </w:r>
      <w:r w:rsidRPr="00DC740D">
        <w:rPr>
          <w:rFonts w:ascii="Times New Roman" w:hAnsi="Times New Roman" w:hint="eastAsia"/>
        </w:rPr>
        <w:t>）和</w:t>
      </w:r>
      <w:r w:rsidRPr="00DC740D">
        <w:rPr>
          <w:rFonts w:ascii="Times New Roman" w:hAnsi="Times New Roman"/>
        </w:rPr>
        <w:t>实践</w:t>
      </w:r>
      <w:r w:rsidRPr="00DC740D">
        <w:rPr>
          <w:rFonts w:ascii="Times New Roman" w:hAnsi="Times New Roman" w:hint="eastAsia"/>
        </w:rPr>
        <w:t>环节（</w:t>
      </w:r>
      <w:r w:rsidRPr="00DC740D">
        <w:rPr>
          <w:rFonts w:ascii="Times New Roman" w:hAnsi="Times New Roman" w:hint="eastAsia"/>
        </w:rPr>
        <w:t>34</w:t>
      </w:r>
      <w:r w:rsidRPr="00DC740D">
        <w:rPr>
          <w:rFonts w:ascii="Times New Roman" w:hAnsi="Times New Roman" w:hint="eastAsia"/>
        </w:rPr>
        <w:t>）</w:t>
      </w:r>
      <w:r w:rsidRPr="00DC740D">
        <w:rPr>
          <w:rFonts w:ascii="Times New Roman" w:hAnsi="Times New Roman"/>
        </w:rPr>
        <w:t>学分</w:t>
      </w:r>
      <w:r w:rsidRPr="00DC740D">
        <w:rPr>
          <w:rFonts w:ascii="Times New Roman" w:hAnsi="Times New Roman" w:hint="eastAsia"/>
        </w:rPr>
        <w:t>49.6</w:t>
      </w:r>
      <w:r w:rsidRPr="00DC740D">
        <w:rPr>
          <w:rFonts w:ascii="Times New Roman" w:hAnsi="Times New Roman"/>
        </w:rPr>
        <w:t>，</w:t>
      </w:r>
      <w:r w:rsidRPr="00DC740D">
        <w:rPr>
          <w:rFonts w:ascii="Times New Roman" w:hAnsi="Times New Roman" w:hint="eastAsia"/>
        </w:rPr>
        <w:t>实验学分和</w:t>
      </w:r>
      <w:r w:rsidRPr="00DC740D">
        <w:rPr>
          <w:rFonts w:ascii="Times New Roman" w:hAnsi="Times New Roman"/>
        </w:rPr>
        <w:t>实践</w:t>
      </w:r>
      <w:r w:rsidRPr="00DC740D">
        <w:rPr>
          <w:rFonts w:ascii="Times New Roman" w:hAnsi="Times New Roman" w:hint="eastAsia"/>
        </w:rPr>
        <w:t>环节</w:t>
      </w:r>
      <w:r w:rsidRPr="00DC740D">
        <w:rPr>
          <w:rFonts w:ascii="Times New Roman" w:hAnsi="Times New Roman"/>
        </w:rPr>
        <w:t>学分占总学分</w:t>
      </w:r>
      <w:r w:rsidRPr="00DC740D">
        <w:rPr>
          <w:rFonts w:ascii="Times New Roman" w:hAnsi="Times New Roman" w:hint="eastAsia"/>
        </w:rPr>
        <w:t>比例</w:t>
      </w:r>
      <w:r w:rsidRPr="00DC740D">
        <w:rPr>
          <w:rFonts w:ascii="Times New Roman" w:hAnsi="Times New Roman" w:hint="eastAsia"/>
        </w:rPr>
        <w:t>29.2</w:t>
      </w:r>
      <w:r w:rsidRPr="00DC740D">
        <w:rPr>
          <w:rFonts w:ascii="Times New Roman" w:hAnsi="Times New Roman"/>
        </w:rPr>
        <w:t>%</w:t>
      </w:r>
      <w:r w:rsidRPr="00DC740D">
        <w:rPr>
          <w:rFonts w:ascii="Times New Roman" w:hAnsi="Times New Roman"/>
        </w:rPr>
        <w:t>。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</w:pPr>
      <w:r w:rsidRPr="00DC740D">
        <w:rPr>
          <w:rFonts w:ascii="黑体" w:eastAsia="黑体" w:hAnsi="黑体" w:cs="黑体" w:hint="eastAsia"/>
          <w:kern w:val="0"/>
          <w:szCs w:val="28"/>
        </w:rPr>
        <w:t>教学进程（附表1-5）</w:t>
      </w:r>
    </w:p>
    <w:p w:rsidR="00CF395D" w:rsidRPr="00DC740D" w:rsidRDefault="00CF395D" w:rsidP="003A011F">
      <w:pPr>
        <w:autoSpaceDE w:val="0"/>
        <w:autoSpaceDN w:val="0"/>
        <w:adjustRightInd w:val="0"/>
        <w:spacing w:line="400" w:lineRule="exact"/>
        <w:ind w:firstLineChars="200" w:firstLine="560"/>
        <w:jc w:val="left"/>
        <w:rPr>
          <w:rFonts w:ascii="黑体" w:eastAsia="黑体" w:hAnsi="黑体" w:cs="黑体"/>
          <w:kern w:val="0"/>
          <w:szCs w:val="28"/>
        </w:rPr>
        <w:sectPr w:rsidR="00CF395D" w:rsidRPr="00DC740D" w:rsidSect="00CF395D">
          <w:pgSz w:w="11906" w:h="16838"/>
          <w:pgMar w:top="1701" w:right="1531" w:bottom="1134" w:left="1531" w:header="851" w:footer="992" w:gutter="0"/>
          <w:cols w:space="425"/>
          <w:docGrid w:type="lines" w:linePitch="381"/>
        </w:sectPr>
      </w:pPr>
      <w:r w:rsidRPr="00DC740D">
        <w:rPr>
          <w:rFonts w:ascii="黑体" w:eastAsia="黑体" w:hAnsi="黑体" w:cs="黑体" w:hint="eastAsia"/>
          <w:kern w:val="0"/>
          <w:szCs w:val="28"/>
        </w:rPr>
        <w:t>培养方案支撑体系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Theme="minorEastAsia" w:eastAsiaTheme="minorEastAsia" w:hAnsiTheme="minorEastAsia" w:cs="仿宋_GB2312"/>
          <w:b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b/>
          <w:kern w:val="0"/>
          <w:szCs w:val="28"/>
        </w:rPr>
        <w:lastRenderedPageBreak/>
        <w:t>培养要求对培养目标的支撑体系: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0"/>
        <w:jc w:val="center"/>
        <w:rPr>
          <w:rFonts w:asciiTheme="minorEastAsia" w:eastAsiaTheme="minorEastAsia" w:hAnsiTheme="minorEastAsia" w:cs="仿宋_GB2312"/>
          <w:b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培养要求对培养目标的支撑关系矩阵表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2"/>
        <w:gridCol w:w="1242"/>
        <w:gridCol w:w="1289"/>
        <w:gridCol w:w="1289"/>
        <w:gridCol w:w="1289"/>
        <w:gridCol w:w="1235"/>
        <w:gridCol w:w="1148"/>
      </w:tblGrid>
      <w:tr w:rsidR="00DC740D" w:rsidRPr="00DC740D" w:rsidTr="00DC740D">
        <w:trPr>
          <w:trHeight w:val="735"/>
          <w:jc w:val="center"/>
        </w:trPr>
        <w:tc>
          <w:tcPr>
            <w:tcW w:w="2052" w:type="dxa"/>
            <w:tcBorders>
              <w:tl2br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00" w:firstLine="210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培养目标</w:t>
            </w:r>
          </w:p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培养要求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基本素质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基本知识和理论</w:t>
            </w: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核心技能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实践能力</w:t>
            </w: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创新创业能力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工作发展能力</w:t>
            </w:r>
          </w:p>
        </w:tc>
      </w:tr>
      <w:tr w:rsidR="00DC740D" w:rsidRPr="00DC740D" w:rsidTr="00DC740D">
        <w:trPr>
          <w:trHeight w:val="406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A1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98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A2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276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A3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23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A4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58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A5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78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B1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411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B2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276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B3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10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B4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43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B5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236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C1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412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C2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276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C3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09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C4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  <w:tr w:rsidR="00DC740D" w:rsidRPr="00DC740D" w:rsidTr="00DC740D">
        <w:trPr>
          <w:trHeight w:val="344"/>
          <w:jc w:val="center"/>
        </w:trPr>
        <w:tc>
          <w:tcPr>
            <w:tcW w:w="205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C5</w:t>
            </w:r>
          </w:p>
        </w:tc>
        <w:tc>
          <w:tcPr>
            <w:tcW w:w="2031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</w:p>
        </w:tc>
        <w:tc>
          <w:tcPr>
            <w:tcW w:w="2018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  <w:tc>
          <w:tcPr>
            <w:tcW w:w="1843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</w:rPr>
            </w:pPr>
            <w:r w:rsidRPr="00DC740D">
              <w:rPr>
                <w:rFonts w:ascii="仿宋" w:eastAsia="仿宋" w:hAnsi="仿宋" w:cs="仿宋_GB2312"/>
                <w:kern w:val="0"/>
                <w:sz w:val="24"/>
                <w:szCs w:val="32"/>
              </w:rPr>
              <w:t>√</w:t>
            </w:r>
          </w:p>
        </w:tc>
      </w:tr>
    </w:tbl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Theme="minorEastAsia" w:eastAsiaTheme="minorEastAsia" w:hAnsiTheme="minorEastAsia" w:cs="仿宋_GB2312"/>
          <w:b/>
          <w:kern w:val="0"/>
          <w:szCs w:val="28"/>
        </w:rPr>
      </w:pP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Theme="minorEastAsia" w:eastAsiaTheme="minorEastAsia" w:hAnsiTheme="minorEastAsia" w:cs="仿宋_GB2312"/>
          <w:b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b/>
          <w:kern w:val="0"/>
          <w:szCs w:val="28"/>
        </w:rPr>
        <w:t>课程体系对培养要求的支撑: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jc w:val="left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课程体系对培养要求的支撑:课程体系能够对培养要求起到支撑作用，而且很多专业课程对培养要求的支撑强</w:t>
      </w:r>
      <w:r w:rsidRPr="00DC740D">
        <w:rPr>
          <w:rFonts w:ascii="Times New Roman" w:eastAsiaTheme="minorEastAsia" w:hAnsi="Times New Roman"/>
          <w:kern w:val="0"/>
          <w:szCs w:val="28"/>
        </w:rPr>
        <w:t>度高的占到</w:t>
      </w:r>
      <w:r w:rsidRPr="00DC740D">
        <w:rPr>
          <w:rFonts w:ascii="Times New Roman" w:eastAsiaTheme="minorEastAsia" w:hAnsi="Times New Roman"/>
          <w:kern w:val="0"/>
          <w:szCs w:val="28"/>
        </w:rPr>
        <w:t>80%</w:t>
      </w:r>
      <w:r w:rsidRPr="00DC740D">
        <w:rPr>
          <w:rFonts w:ascii="Times New Roman" w:eastAsiaTheme="minorEastAsia" w:hAnsi="Times New Roman"/>
          <w:kern w:val="0"/>
          <w:szCs w:val="28"/>
        </w:rPr>
        <w:t>以上。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jc w:val="center"/>
        <w:rPr>
          <w:rFonts w:asciiTheme="minorEastAsia" w:eastAsiaTheme="minorEastAsia" w:hAnsiTheme="minorEastAsia" w:cs="仿宋_GB2312"/>
          <w:kern w:val="0"/>
          <w:szCs w:val="28"/>
        </w:rPr>
      </w:pPr>
      <w:r w:rsidRPr="00DC740D">
        <w:rPr>
          <w:rFonts w:asciiTheme="minorEastAsia" w:eastAsiaTheme="minorEastAsia" w:hAnsiTheme="minorEastAsia" w:cs="仿宋_GB2312" w:hint="eastAsia"/>
          <w:kern w:val="0"/>
          <w:szCs w:val="28"/>
        </w:rPr>
        <w:t>课程体系对培养要求的支撑关系矩阵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7"/>
        <w:gridCol w:w="475"/>
        <w:gridCol w:w="475"/>
        <w:gridCol w:w="475"/>
        <w:gridCol w:w="475"/>
        <w:gridCol w:w="475"/>
        <w:gridCol w:w="475"/>
        <w:gridCol w:w="475"/>
        <w:gridCol w:w="474"/>
        <w:gridCol w:w="475"/>
        <w:gridCol w:w="475"/>
        <w:gridCol w:w="475"/>
        <w:gridCol w:w="475"/>
        <w:gridCol w:w="475"/>
        <w:gridCol w:w="475"/>
        <w:gridCol w:w="468"/>
      </w:tblGrid>
      <w:tr w:rsidR="00DC740D" w:rsidRPr="00DC740D" w:rsidTr="00DC740D">
        <w:trPr>
          <w:trHeight w:val="720"/>
          <w:jc w:val="center"/>
        </w:trPr>
        <w:tc>
          <w:tcPr>
            <w:tcW w:w="971" w:type="pct"/>
            <w:tcBorders>
              <w:tl2br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培养要求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课程名称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A1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A2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A3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A4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A5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B1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B2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B3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B4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B5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C1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C2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C3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C4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C5</w:t>
            </w:r>
          </w:p>
        </w:tc>
      </w:tr>
      <w:tr w:rsidR="00DC740D" w:rsidRPr="00DC740D" w:rsidTr="00DC740D">
        <w:trPr>
          <w:trHeight w:val="421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35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388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lastRenderedPageBreak/>
              <w:t>大学英语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270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计算机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446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体育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8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素质教育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</w:tr>
      <w:tr w:rsidR="00DC740D" w:rsidRPr="00DC740D" w:rsidTr="00DC740D">
        <w:trPr>
          <w:trHeight w:val="315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创新创业</w:t>
            </w: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</w:tr>
      <w:tr w:rsidR="00DC740D" w:rsidRPr="00DC740D" w:rsidTr="00DC740D">
        <w:trPr>
          <w:trHeight w:val="350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38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环境学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61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环境化学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96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环境生物学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23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环境地学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01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18"/>
                <w:szCs w:val="18"/>
              </w:rPr>
            </w:pPr>
            <w:r w:rsidRPr="00DC740D">
              <w:rPr>
                <w:rFonts w:ascii="Times New Roman" w:eastAsiaTheme="minorEastAsia" w:hAnsi="Times New Roman" w:hint="eastAsia"/>
                <w:kern w:val="0"/>
                <w:sz w:val="18"/>
                <w:szCs w:val="18"/>
              </w:rPr>
              <w:t>环境工程原理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9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环境监测</w:t>
            </w:r>
            <w:r w:rsidRPr="00DC740D">
              <w:rPr>
                <w:bCs/>
                <w:snapToGrid w:val="0"/>
                <w:sz w:val="18"/>
                <w:szCs w:val="18"/>
              </w:rPr>
              <w:t>A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11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环境工程学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0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环境影响评价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21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环境管理与规划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79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土壤学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8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土壤污染修复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1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环境化学及生物综合实验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75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环境经济学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08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环境工程综合实验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7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环境法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3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环境毒理学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10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环境生态学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16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清洁生产与循环经济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279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环境工程</w:t>
            </w:r>
            <w:r w:rsidRPr="00DC740D">
              <w:rPr>
                <w:sz w:val="18"/>
                <w:szCs w:val="18"/>
              </w:rPr>
              <w:t>CAD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56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农药污染与防治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287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面源污染控制工程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6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ind w:firstLineChars="7" w:firstLine="13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环境科学与工程专业英语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28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军事理论及训练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272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思政社会实践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403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环境科学认识实习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428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环境科学综合实习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6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环境监测课程论文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环境工程课程设计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lastRenderedPageBreak/>
              <w:t>环境影响评价课程设计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环境管理与规划课程论文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环境化学课程论文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环境生物学课程论文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土壤污染修复</w:t>
            </w:r>
            <w:r w:rsidRPr="00DC740D">
              <w:rPr>
                <w:rFonts w:hint="eastAsia"/>
                <w:sz w:val="18"/>
                <w:szCs w:val="18"/>
              </w:rPr>
              <w:t>课程设计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环境工程原理课程设计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创新创业实践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毕业实习及报告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  <w:tr w:rsidR="00DC740D" w:rsidRPr="00DC740D" w:rsidTr="00DC740D">
        <w:trPr>
          <w:trHeight w:val="624"/>
          <w:jc w:val="center"/>
        </w:trPr>
        <w:tc>
          <w:tcPr>
            <w:tcW w:w="971" w:type="pct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毕业论文</w:t>
            </w:r>
            <w:r w:rsidRPr="00DC740D">
              <w:rPr>
                <w:rFonts w:hint="eastAsia"/>
                <w:bCs/>
                <w:sz w:val="18"/>
                <w:szCs w:val="18"/>
              </w:rPr>
              <w:t>(</w:t>
            </w:r>
            <w:r w:rsidRPr="00DC740D">
              <w:rPr>
                <w:rFonts w:hint="eastAsia"/>
                <w:bCs/>
                <w:sz w:val="18"/>
                <w:szCs w:val="18"/>
              </w:rPr>
              <w:t>设计</w:t>
            </w:r>
            <w:r w:rsidRPr="00DC740D">
              <w:rPr>
                <w:rFonts w:hint="eastAsia"/>
                <w:bCs/>
                <w:sz w:val="18"/>
                <w:szCs w:val="18"/>
              </w:rPr>
              <w:t>)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  <w:t>H</w:t>
            </w: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  <w:tc>
          <w:tcPr>
            <w:tcW w:w="268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9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Times New Roman" w:eastAsia="仿宋" w:hAnsi="Times New Roman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Times New Roman" w:eastAsia="仿宋" w:hAnsi="Times New Roman" w:hint="eastAsia"/>
                <w:bCs/>
                <w:snapToGrid w:val="0"/>
                <w:sz w:val="21"/>
                <w:szCs w:val="21"/>
              </w:rPr>
              <w:t>M</w:t>
            </w:r>
          </w:p>
        </w:tc>
      </w:tr>
    </w:tbl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rPr>
          <w:rFonts w:asciiTheme="minorEastAsia" w:eastAsiaTheme="minorEastAsia" w:hAnsiTheme="minorEastAsia" w:cs="仿宋_GB2312"/>
          <w:kern w:val="0"/>
          <w:szCs w:val="28"/>
        </w:rPr>
      </w:pPr>
    </w:p>
    <w:p w:rsidR="00CF395D" w:rsidRPr="00DC740D" w:rsidRDefault="00CF395D" w:rsidP="00CF395D">
      <w:pPr>
        <w:widowControl/>
        <w:ind w:firstLineChars="200" w:firstLine="420"/>
        <w:jc w:val="left"/>
        <w:rPr>
          <w:rFonts w:ascii="仿宋" w:eastAsia="仿宋" w:hAnsi="仿宋" w:cs="黑体"/>
          <w:kern w:val="0"/>
          <w:sz w:val="21"/>
          <w:szCs w:val="21"/>
        </w:rPr>
        <w:sectPr w:rsidR="00CF395D" w:rsidRPr="00DC740D" w:rsidSect="00CF395D">
          <w:pgSz w:w="11906" w:h="16838"/>
          <w:pgMar w:top="1701" w:right="1531" w:bottom="1134" w:left="1531" w:header="851" w:footer="992" w:gutter="0"/>
          <w:cols w:space="425"/>
          <w:docGrid w:type="lines" w:linePitch="381"/>
        </w:sectPr>
      </w:pPr>
      <w:r w:rsidRPr="00DC740D">
        <w:rPr>
          <w:rFonts w:ascii="仿宋" w:eastAsia="仿宋" w:hAnsi="仿宋" w:cs="黑体" w:hint="eastAsia"/>
          <w:kern w:val="0"/>
          <w:sz w:val="21"/>
          <w:szCs w:val="21"/>
        </w:rPr>
        <w:t>注：根据课程对各项培养要求的支撑强度分别用“H（高）、M(中)、L（弱）”表示，支撑强度的含义是：该课程覆盖培养要求的指标点的多寡，H至少覆盖80%，M至少覆盖50%，L至少覆盖30%</w:t>
      </w:r>
    </w:p>
    <w:p w:rsidR="00CF395D" w:rsidRPr="00DC740D" w:rsidRDefault="00CF395D" w:rsidP="00CF395D">
      <w:pPr>
        <w:widowControl/>
        <w:jc w:val="left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/>
          <w:kern w:val="0"/>
          <w:szCs w:val="32"/>
        </w:rPr>
        <w:lastRenderedPageBreak/>
        <w:t>附表1</w:t>
      </w:r>
      <w:r w:rsidRPr="00DC740D">
        <w:rPr>
          <w:rFonts w:ascii="仿宋" w:eastAsia="仿宋" w:hAnsi="仿宋" w:cs="仿宋_GB2312" w:hint="eastAsia"/>
          <w:kern w:val="0"/>
          <w:szCs w:val="32"/>
        </w:rPr>
        <w:t>环境科学专业创新型、专业型人才培养</w:t>
      </w:r>
      <w:r w:rsidRPr="00DC740D">
        <w:rPr>
          <w:rFonts w:ascii="仿宋" w:eastAsia="仿宋" w:hAnsi="仿宋" w:cs="仿宋_GB2312"/>
          <w:kern w:val="0"/>
          <w:szCs w:val="32"/>
        </w:rPr>
        <w:t>通识教育课教学进程表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259"/>
        <w:gridCol w:w="3560"/>
        <w:gridCol w:w="709"/>
        <w:gridCol w:w="803"/>
        <w:gridCol w:w="634"/>
        <w:gridCol w:w="689"/>
        <w:gridCol w:w="602"/>
        <w:gridCol w:w="674"/>
      </w:tblGrid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类别</w:t>
            </w:r>
          </w:p>
        </w:tc>
        <w:tc>
          <w:tcPr>
            <w:tcW w:w="1259" w:type="dxa"/>
            <w:vMerge w:val="restart"/>
            <w:noWrap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3560" w:type="dxa"/>
            <w:vMerge w:val="restart"/>
            <w:noWrap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学时数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开课学期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vMerge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3560" w:type="dxa"/>
            <w:vMerge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总计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通识必修课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BK106001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思想道德修养与法律基础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Moral Cultivation and Basics of Law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BK106006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马克思主义基本原理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Basic Tenets of Marxism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BK106007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中国近现代史纲要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Compendium of China’s Recent and Modern History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BK106008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毛泽东思想和中国特色社会主义理论体系概论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Introduction to MAO Zedong Thought and Theoretical System of Socialism with Chinese Characteristics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64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64</w:t>
            </w: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BK100007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形势与政策 1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Situation and Policy 1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ind w:leftChars="-50" w:left="-140" w:rightChars="-50" w:right="-140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16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学工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BK100008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形势与政策 2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Situation and Policy 2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ind w:leftChars="-50" w:left="-140" w:rightChars="-50" w:right="-140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16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学工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BK109001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大学英语B1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B1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BK109002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大学英语B2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B2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BK109003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大学英语B3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B3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BK109004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大学英语B4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 xml:space="preserve"> B4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4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00" w:firstLine="180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BK166007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>大学计算机基础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U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niversity </w:t>
            </w: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Computer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 Foundation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1.5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24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信息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BK166008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>大学计算机基础实验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Experiments of U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niversity </w:t>
            </w:r>
            <w:r w:rsidRPr="00DC740D">
              <w:rPr>
                <w:rFonts w:ascii="仿宋" w:eastAsia="仿宋" w:hAnsi="仿宋"/>
                <w:bCs/>
                <w:sz w:val="21"/>
                <w:szCs w:val="21"/>
              </w:rPr>
              <w:t>Computer</w:t>
            </w: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 Foundation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0.5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16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16</w:t>
            </w: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信息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BK108001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普通体育课1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General P.E</w:t>
            </w:r>
            <w:r w:rsidRPr="00DC740D">
              <w:rPr>
                <w:rFonts w:ascii="仿宋" w:eastAsia="仿宋" w:hAnsi="仿宋" w:hint="eastAsia"/>
                <w:sz w:val="21"/>
                <w:szCs w:val="21"/>
              </w:rPr>
              <w:t>.1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体艺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BK108002</w:t>
            </w:r>
          </w:p>
        </w:tc>
        <w:tc>
          <w:tcPr>
            <w:tcW w:w="3560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DC740D">
              <w:rPr>
                <w:rFonts w:ascii="仿宋" w:eastAsia="仿宋" w:hAnsi="仿宋" w:cs="宋体" w:hint="eastAsia"/>
                <w:bCs/>
                <w:sz w:val="21"/>
                <w:szCs w:val="21"/>
              </w:rPr>
              <w:t>普通体育课2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/>
                <w:sz w:val="21"/>
                <w:szCs w:val="21"/>
              </w:rPr>
              <w:t>General P.E</w:t>
            </w:r>
            <w:r w:rsidRPr="00DC740D">
              <w:rPr>
                <w:rFonts w:ascii="仿宋" w:eastAsia="仿宋" w:hAnsi="仿宋" w:hint="eastAsia"/>
                <w:sz w:val="21"/>
                <w:szCs w:val="21"/>
              </w:rPr>
              <w:t>.2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89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32</w:t>
            </w:r>
          </w:p>
        </w:tc>
        <w:tc>
          <w:tcPr>
            <w:tcW w:w="602" w:type="dxa"/>
            <w:noWrap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bCs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bCs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hint="eastAsia"/>
                <w:sz w:val="21"/>
                <w:szCs w:val="21"/>
              </w:rPr>
              <w:t>体艺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学分小计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28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通识选修课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模块名称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spacing w:val="-8"/>
                <w:kern w:val="10"/>
                <w:position w:val="-8"/>
                <w:sz w:val="18"/>
                <w:szCs w:val="18"/>
              </w:rPr>
              <w:t>选修要求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建议修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读学期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计算机类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firstLine="0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每名学生至少获得计算机模块课程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4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体育类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每名学生至少获得体育模块课程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创新创业类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每名学生至少获得创新创业模块课程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心理健康教育类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每名学生至少获得心理健康教育模块课程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艺术审美类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每名学生至少获得艺术审美模块课程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人文社科类</w:t>
            </w:r>
          </w:p>
        </w:tc>
        <w:tc>
          <w:tcPr>
            <w:tcW w:w="709" w:type="dxa"/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非人文社科类学生至少获得人文社科类模块课程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学分小计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14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321" w:type="dxa"/>
            <w:gridSpan w:val="3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合计学分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42</w:t>
            </w:r>
          </w:p>
        </w:tc>
      </w:tr>
    </w:tbl>
    <w:p w:rsidR="00CF395D" w:rsidRPr="00DC740D" w:rsidRDefault="00CF395D" w:rsidP="00CF395D">
      <w:pPr>
        <w:widowControl/>
        <w:jc w:val="left"/>
        <w:rPr>
          <w:sz w:val="18"/>
        </w:rPr>
      </w:pPr>
      <w:r w:rsidRPr="00DC740D">
        <w:rPr>
          <w:sz w:val="18"/>
        </w:rPr>
        <w:br w:type="page"/>
      </w:r>
    </w:p>
    <w:p w:rsidR="00CF395D" w:rsidRPr="00DC740D" w:rsidRDefault="00CF395D" w:rsidP="00CF395D">
      <w:pPr>
        <w:adjustRightInd w:val="0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/>
          <w:kern w:val="0"/>
          <w:szCs w:val="32"/>
        </w:rPr>
        <w:lastRenderedPageBreak/>
        <w:t xml:space="preserve">附表2  </w:t>
      </w:r>
      <w:r w:rsidRPr="00DC740D">
        <w:rPr>
          <w:rFonts w:ascii="仿宋" w:eastAsia="仿宋" w:hAnsi="仿宋" w:cs="仿宋_GB2312" w:hint="eastAsia"/>
          <w:kern w:val="0"/>
          <w:szCs w:val="32"/>
        </w:rPr>
        <w:t>环境科学专业创新型、专业型人才培养专业教育</w:t>
      </w:r>
      <w:r w:rsidRPr="00DC740D">
        <w:rPr>
          <w:rFonts w:ascii="仿宋" w:eastAsia="仿宋" w:hAnsi="仿宋" w:cs="仿宋_GB2312"/>
          <w:kern w:val="0"/>
          <w:szCs w:val="32"/>
        </w:rPr>
        <w:t>课教学进程表</w:t>
      </w:r>
    </w:p>
    <w:tbl>
      <w:tblPr>
        <w:tblW w:w="92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204"/>
        <w:gridCol w:w="3678"/>
        <w:gridCol w:w="608"/>
        <w:gridCol w:w="621"/>
        <w:gridCol w:w="609"/>
        <w:gridCol w:w="609"/>
        <w:gridCol w:w="635"/>
        <w:gridCol w:w="792"/>
      </w:tblGrid>
      <w:tr w:rsidR="00DC740D" w:rsidRPr="00DC740D" w:rsidTr="00DC740D">
        <w:trPr>
          <w:cantSplit/>
          <w:trHeight w:val="18"/>
          <w:tblHeader/>
          <w:jc w:val="center"/>
        </w:trPr>
        <w:tc>
          <w:tcPr>
            <w:tcW w:w="501" w:type="dxa"/>
            <w:vMerge w:val="restart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  <w:t>课程</w:t>
            </w:r>
          </w:p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  <w:t>类</w:t>
            </w:r>
            <w:r w:rsidRPr="00DC740D">
              <w:rPr>
                <w:rFonts w:ascii="Times New Roman" w:hAnsi="Times New Roman" w:hint="eastAsia"/>
                <w:b/>
                <w:bCs/>
                <w:spacing w:val="-8"/>
                <w:position w:val="-8"/>
                <w:sz w:val="20"/>
                <w:szCs w:val="20"/>
              </w:rPr>
              <w:t>别</w:t>
            </w:r>
          </w:p>
        </w:tc>
        <w:tc>
          <w:tcPr>
            <w:tcW w:w="1204" w:type="dxa"/>
            <w:vMerge w:val="restart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  <w:t>课程号</w:t>
            </w:r>
          </w:p>
        </w:tc>
        <w:tc>
          <w:tcPr>
            <w:tcW w:w="3678" w:type="dxa"/>
            <w:vMerge w:val="restart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  <w:t>课程名称</w:t>
            </w:r>
          </w:p>
        </w:tc>
        <w:tc>
          <w:tcPr>
            <w:tcW w:w="608" w:type="dxa"/>
            <w:vMerge w:val="restart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  <w:t>学分</w:t>
            </w:r>
          </w:p>
        </w:tc>
        <w:tc>
          <w:tcPr>
            <w:tcW w:w="1839" w:type="dxa"/>
            <w:gridSpan w:val="3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  <w:t>学时数</w:t>
            </w:r>
          </w:p>
        </w:tc>
        <w:tc>
          <w:tcPr>
            <w:tcW w:w="635" w:type="dxa"/>
            <w:vMerge w:val="restart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/>
                <w:bCs/>
                <w:spacing w:val="-8"/>
                <w:position w:val="-8"/>
                <w:sz w:val="20"/>
                <w:szCs w:val="20"/>
              </w:rPr>
              <w:t>开课</w:t>
            </w:r>
          </w:p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/>
                <w:bCs/>
                <w:spacing w:val="-8"/>
                <w:position w:val="-8"/>
                <w:sz w:val="20"/>
                <w:szCs w:val="20"/>
              </w:rPr>
              <w:t>学期</w:t>
            </w:r>
          </w:p>
        </w:tc>
        <w:tc>
          <w:tcPr>
            <w:tcW w:w="791" w:type="dxa"/>
            <w:vMerge w:val="restart"/>
            <w:vAlign w:val="center"/>
          </w:tcPr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/>
                <w:bCs/>
                <w:spacing w:val="-8"/>
                <w:position w:val="-8"/>
                <w:sz w:val="20"/>
                <w:szCs w:val="20"/>
              </w:rPr>
              <w:t>开课</w:t>
            </w:r>
          </w:p>
          <w:p w:rsidR="00CF395D" w:rsidRPr="00DC740D" w:rsidRDefault="00CF395D" w:rsidP="00DC740D">
            <w:pPr>
              <w:snapToGrid w:val="0"/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/>
                <w:bCs/>
                <w:spacing w:val="-8"/>
                <w:position w:val="-8"/>
                <w:sz w:val="20"/>
                <w:szCs w:val="20"/>
              </w:rPr>
              <w:t>学院</w:t>
            </w:r>
          </w:p>
        </w:tc>
      </w:tr>
      <w:tr w:rsidR="00DC740D" w:rsidRPr="00DC740D" w:rsidTr="00DC740D">
        <w:trPr>
          <w:cantSplit/>
          <w:trHeight w:val="192"/>
          <w:tblHeader/>
          <w:jc w:val="center"/>
        </w:trPr>
        <w:tc>
          <w:tcPr>
            <w:tcW w:w="501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3678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08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宋体"/>
                <w:b/>
                <w:bCs/>
                <w:spacing w:val="-8"/>
                <w:position w:val="-8"/>
                <w:sz w:val="20"/>
                <w:szCs w:val="20"/>
              </w:rPr>
              <w:t>总计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宋体"/>
                <w:b/>
                <w:bCs/>
                <w:spacing w:val="-8"/>
                <w:position w:val="-8"/>
                <w:sz w:val="20"/>
                <w:szCs w:val="20"/>
              </w:rPr>
              <w:t>讲授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宋体"/>
                <w:b/>
                <w:bCs/>
                <w:spacing w:val="-8"/>
                <w:position w:val="-8"/>
                <w:sz w:val="20"/>
                <w:szCs w:val="20"/>
              </w:rPr>
              <w:t>实验</w:t>
            </w:r>
          </w:p>
        </w:tc>
        <w:tc>
          <w:tcPr>
            <w:tcW w:w="635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791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/>
                <w:bCs/>
                <w:spacing w:val="-8"/>
                <w:position w:val="-8"/>
                <w:sz w:val="20"/>
                <w:szCs w:val="20"/>
              </w:rPr>
            </w:pP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snapToGrid w:val="0"/>
                <w:sz w:val="20"/>
                <w:szCs w:val="20"/>
              </w:rPr>
            </w:pPr>
            <w:r w:rsidRPr="00DC740D">
              <w:rPr>
                <w:rFonts w:ascii="宋体" w:hAnsi="宋体" w:cs="宋体" w:hint="eastAsia"/>
                <w:bCs/>
                <w:snapToGrid w:val="0"/>
                <w:sz w:val="20"/>
                <w:szCs w:val="20"/>
              </w:rPr>
              <w:t>学</w:t>
            </w:r>
          </w:p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snapToGrid w:val="0"/>
                <w:sz w:val="20"/>
                <w:szCs w:val="20"/>
              </w:rPr>
            </w:pPr>
            <w:r w:rsidRPr="00DC740D">
              <w:rPr>
                <w:rFonts w:ascii="宋体" w:hAnsi="宋体" w:cs="宋体" w:hint="eastAsia"/>
                <w:bCs/>
                <w:snapToGrid w:val="0"/>
                <w:sz w:val="20"/>
                <w:szCs w:val="20"/>
              </w:rPr>
              <w:t>科</w:t>
            </w:r>
          </w:p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snapToGrid w:val="0"/>
                <w:sz w:val="20"/>
                <w:szCs w:val="20"/>
              </w:rPr>
            </w:pPr>
            <w:r w:rsidRPr="00DC740D">
              <w:rPr>
                <w:rFonts w:ascii="宋体" w:hAnsi="宋体" w:cs="宋体" w:hint="eastAsia"/>
                <w:bCs/>
                <w:snapToGrid w:val="0"/>
                <w:sz w:val="20"/>
                <w:szCs w:val="20"/>
              </w:rPr>
              <w:t>基</w:t>
            </w:r>
          </w:p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snapToGrid w:val="0"/>
                <w:sz w:val="20"/>
                <w:szCs w:val="20"/>
              </w:rPr>
            </w:pPr>
            <w:r w:rsidRPr="00DC740D">
              <w:rPr>
                <w:rFonts w:ascii="宋体" w:hAnsi="宋体" w:cs="宋体" w:hint="eastAsia"/>
                <w:bCs/>
                <w:snapToGrid w:val="0"/>
                <w:sz w:val="20"/>
                <w:szCs w:val="20"/>
              </w:rPr>
              <w:t>础</w:t>
            </w:r>
          </w:p>
          <w:p w:rsidR="00CF395D" w:rsidRPr="00DC740D" w:rsidRDefault="00CF395D" w:rsidP="00DC740D">
            <w:pPr>
              <w:keepNext/>
              <w:keepLines/>
              <w:jc w:val="center"/>
              <w:outlineLvl w:val="2"/>
              <w:rPr>
                <w:rFonts w:ascii="宋体" w:hAnsi="宋体" w:cs="宋体"/>
                <w:sz w:val="20"/>
                <w:szCs w:val="20"/>
              </w:rPr>
            </w:pPr>
            <w:bookmarkStart w:id="3" w:name="_Toc14702719"/>
            <w:bookmarkStart w:id="4" w:name="_Toc14702812"/>
            <w:r w:rsidRPr="00DC740D">
              <w:rPr>
                <w:rFonts w:ascii="宋体" w:hAnsi="宋体" w:cs="宋体" w:hint="eastAsia"/>
                <w:sz w:val="20"/>
                <w:szCs w:val="20"/>
              </w:rPr>
              <w:t>课</w:t>
            </w:r>
            <w:bookmarkEnd w:id="3"/>
            <w:bookmarkEnd w:id="4"/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BK103001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高等数学</w:t>
            </w:r>
            <w:r w:rsidRPr="00DC740D">
              <w:rPr>
                <w:bCs/>
                <w:snapToGrid w:val="0"/>
                <w:sz w:val="18"/>
                <w:szCs w:val="18"/>
              </w:rPr>
              <w:t>A1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Advanced Mathematics A1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80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80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ind w:leftChars="-50" w:left="-140" w:rightChars="-50" w:righ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BK103002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高等数学</w:t>
            </w:r>
            <w:r w:rsidRPr="00DC740D">
              <w:rPr>
                <w:bCs/>
                <w:snapToGrid w:val="0"/>
                <w:sz w:val="18"/>
                <w:szCs w:val="18"/>
              </w:rPr>
              <w:t>A2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Advanced Mathematics A2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80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80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ind w:leftChars="-50" w:left="-140" w:rightChars="-50" w:righ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BK103005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线性代数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Linear Algebra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ind w:leftChars="-50" w:left="-140" w:rightChars="-50" w:righ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BK103006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概率统计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Probability Theory and Mathematical Statistics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48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48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ind w:leftChars="-50" w:left="-140" w:rightChars="-50" w:righ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BK104003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大学物理学</w:t>
            </w:r>
            <w:r w:rsidRPr="00DC740D">
              <w:rPr>
                <w:bCs/>
                <w:snapToGrid w:val="0"/>
                <w:sz w:val="18"/>
                <w:szCs w:val="18"/>
              </w:rPr>
              <w:t>B1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College Physics B1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5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80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80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BK104014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大学物理学实验</w:t>
            </w:r>
            <w:r w:rsidRPr="00DC740D">
              <w:rPr>
                <w:bCs/>
                <w:snapToGrid w:val="0"/>
                <w:sz w:val="18"/>
                <w:szCs w:val="18"/>
              </w:rPr>
              <w:t>B1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College Physics Experiments B1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1.0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BK101001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无机及分析化学</w:t>
            </w:r>
            <w:r w:rsidRPr="00DC740D">
              <w:rPr>
                <w:bCs/>
                <w:snapToGrid w:val="0"/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 xml:space="preserve">Inorganic </w:t>
            </w:r>
            <w:r w:rsidRPr="00DC740D">
              <w:rPr>
                <w:bCs/>
                <w:snapToGrid w:val="0"/>
                <w:sz w:val="18"/>
                <w:szCs w:val="18"/>
              </w:rPr>
              <w:t>＆</w:t>
            </w:r>
            <w:r w:rsidRPr="00DC740D">
              <w:rPr>
                <w:bCs/>
                <w:snapToGrid w:val="0"/>
                <w:sz w:val="18"/>
                <w:szCs w:val="18"/>
              </w:rPr>
              <w:t xml:space="preserve"> Analytical Chemistry 1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BK101002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无机及分析化学</w:t>
            </w: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 xml:space="preserve">Inorganic </w:t>
            </w:r>
            <w:r w:rsidRPr="00DC740D">
              <w:rPr>
                <w:bCs/>
                <w:snapToGrid w:val="0"/>
                <w:sz w:val="18"/>
                <w:szCs w:val="18"/>
              </w:rPr>
              <w:t>＆</w:t>
            </w:r>
            <w:r w:rsidRPr="00DC740D">
              <w:rPr>
                <w:bCs/>
                <w:snapToGrid w:val="0"/>
                <w:sz w:val="18"/>
                <w:szCs w:val="18"/>
              </w:rPr>
              <w:t>Analytical Chemistry 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BK101003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有机化学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Organic Chemistry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BK101004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基础化学实验</w:t>
            </w:r>
            <w:r w:rsidRPr="00DC740D">
              <w:rPr>
                <w:bCs/>
                <w:snapToGrid w:val="0"/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Basic Chemistry Experiments 1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1.4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45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45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BK101005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基础化学实验</w:t>
            </w: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Basic Chemistry Experiments 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1.4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45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45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BK097006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物理化学与胶体化学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Physical and Colloidal Chemistry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BK097007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物理化学与胶体化学实验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Physical and Colloidal Chemistry Experiment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s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0.6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18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18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BK035005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生物化学</w:t>
            </w:r>
            <w:r w:rsidRPr="00DC740D">
              <w:rPr>
                <w:bCs/>
                <w:snapToGrid w:val="0"/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Biochemistry B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48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48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30" w:lineRule="exact"/>
              <w:ind w:leftChars="-50" w:lef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BK035006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生物化学实验</w:t>
            </w:r>
            <w:r w:rsidRPr="00DC740D">
              <w:rPr>
                <w:bCs/>
                <w:snapToGrid w:val="0"/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Biochemistry Experiments B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1.2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38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38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BK034001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微生物学</w:t>
            </w:r>
            <w:r w:rsidRPr="00DC740D">
              <w:rPr>
                <w:bCs/>
                <w:snapToGrid w:val="0"/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Microbiology B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30" w:lineRule="exact"/>
              <w:ind w:leftChars="-50" w:lef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BK034002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微生物学实验</w:t>
            </w:r>
            <w:r w:rsidRPr="00DC740D">
              <w:rPr>
                <w:bCs/>
                <w:snapToGrid w:val="0"/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Experiments of Microbiology B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0.8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26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26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BK035003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分子生物学</w:t>
            </w:r>
            <w:r w:rsidRPr="00DC740D">
              <w:rPr>
                <w:bCs/>
                <w:snapToGrid w:val="0"/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Molecular Biology B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1.5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24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24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5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BK012001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环境地学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E</w:t>
            </w:r>
            <w:r w:rsidRPr="00DC740D">
              <w:rPr>
                <w:bCs/>
                <w:snapToGrid w:val="0"/>
                <w:sz w:val="18"/>
                <w:szCs w:val="18"/>
              </w:rPr>
              <w:t xml:space="preserve">nvironmental 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G</w:t>
            </w:r>
            <w:r w:rsidRPr="00DC740D">
              <w:rPr>
                <w:bCs/>
                <w:snapToGrid w:val="0"/>
                <w:sz w:val="18"/>
                <w:szCs w:val="18"/>
              </w:rPr>
              <w:t>eology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23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9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BK012013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环境学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 Science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30" w:lineRule="exact"/>
              <w:ind w:leftChars="-50" w:left="-140" w:rightChars="-50" w:right="-140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BK012003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环境化学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 Chemistry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BK012012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环境生物学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 Biology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BK013015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土壤学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Soil Science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BK013019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土壤学实验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Soil Science Experiments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0.5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18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18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BK073007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环境工程原理</w:t>
            </w:r>
          </w:p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Principles of Environmental Engineering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3.0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48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48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ind w:firstLineChars="49" w:firstLine="88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napToGrid w:val="0"/>
              <w:spacing w:line="23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9"/>
          <w:jc w:val="center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48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小计</w:t>
            </w:r>
          </w:p>
        </w:tc>
        <w:tc>
          <w:tcPr>
            <w:tcW w:w="3874" w:type="dxa"/>
            <w:gridSpan w:val="6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57.4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keepNext/>
              <w:keepLines/>
              <w:jc w:val="center"/>
              <w:outlineLvl w:val="2"/>
              <w:rPr>
                <w:bCs/>
                <w:spacing w:val="-8"/>
                <w:position w:val="-8"/>
                <w:sz w:val="20"/>
                <w:szCs w:val="20"/>
              </w:rPr>
            </w:pPr>
            <w:bookmarkStart w:id="5" w:name="_Toc14702720"/>
            <w:bookmarkStart w:id="6" w:name="_Toc14702813"/>
            <w:r w:rsidRPr="00DC740D">
              <w:rPr>
                <w:rFonts w:hint="eastAsia"/>
                <w:bCs/>
                <w:spacing w:val="-8"/>
                <w:position w:val="-8"/>
                <w:sz w:val="20"/>
                <w:szCs w:val="20"/>
              </w:rPr>
              <w:lastRenderedPageBreak/>
              <w:t>专</w:t>
            </w:r>
            <w:bookmarkEnd w:id="5"/>
            <w:bookmarkEnd w:id="6"/>
          </w:p>
          <w:p w:rsidR="00CF395D" w:rsidRPr="00DC740D" w:rsidRDefault="00CF395D" w:rsidP="00DC740D">
            <w:pPr>
              <w:keepNext/>
              <w:keepLines/>
              <w:jc w:val="center"/>
              <w:outlineLvl w:val="2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bookmarkStart w:id="7" w:name="_Toc14702721"/>
            <w:bookmarkStart w:id="8" w:name="_Toc14702814"/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业</w:t>
            </w:r>
            <w:bookmarkEnd w:id="7"/>
            <w:bookmarkEnd w:id="8"/>
          </w:p>
          <w:p w:rsidR="00CF395D" w:rsidRPr="00DC740D" w:rsidRDefault="00CF395D" w:rsidP="00DC740D">
            <w:pPr>
              <w:keepNext/>
              <w:keepLines/>
              <w:jc w:val="center"/>
              <w:outlineLvl w:val="2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bookmarkStart w:id="9" w:name="_Toc14702722"/>
            <w:bookmarkStart w:id="10" w:name="_Toc14702815"/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核</w:t>
            </w:r>
            <w:bookmarkEnd w:id="9"/>
            <w:bookmarkEnd w:id="10"/>
          </w:p>
          <w:p w:rsidR="00CF395D" w:rsidRPr="00DC740D" w:rsidRDefault="00CF395D" w:rsidP="00DC740D">
            <w:pPr>
              <w:keepNext/>
              <w:keepLines/>
              <w:jc w:val="center"/>
              <w:outlineLvl w:val="2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bookmarkStart w:id="11" w:name="_Toc14702723"/>
            <w:bookmarkStart w:id="12" w:name="_Toc14702816"/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心</w:t>
            </w:r>
            <w:bookmarkEnd w:id="11"/>
            <w:bookmarkEnd w:id="12"/>
          </w:p>
          <w:p w:rsidR="00CF395D" w:rsidRPr="00DC740D" w:rsidRDefault="00CF395D" w:rsidP="00DC740D">
            <w:pPr>
              <w:keepNext/>
              <w:keepLines/>
              <w:jc w:val="center"/>
              <w:outlineLvl w:val="2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bookmarkStart w:id="13" w:name="_Toc14702724"/>
            <w:bookmarkStart w:id="14" w:name="_Toc14702817"/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课</w:t>
            </w:r>
            <w:bookmarkEnd w:id="13"/>
            <w:bookmarkEnd w:id="14"/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BK012004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环境化学及生物综合实验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Comprehensive Experiments of Environmental Chemistry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 xml:space="preserve"> and </w:t>
            </w:r>
            <w:r w:rsidRPr="00DC740D">
              <w:rPr>
                <w:bCs/>
                <w:snapToGrid w:val="0"/>
                <w:sz w:val="18"/>
                <w:szCs w:val="18"/>
              </w:rPr>
              <w:t>Biology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1.3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42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BK073009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环境工程综合实验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Comprehensive Experiments of Environmental Engineering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1.0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BK012006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环境监测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A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 Monitoring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 xml:space="preserve"> A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2.5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40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5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BK012010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环境监测综合实验（含创新创业教育）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Comprehensive Experiments of Environmental Monitoring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1.3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42</w:t>
            </w: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5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BK073005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环境工程学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 Engineering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4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64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64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BK013004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环境生态学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 Ecology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6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BK073014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土壤污染修复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Soil Pollution and Remediatio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n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BK012014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环境影响评价</w:t>
            </w:r>
          </w:p>
          <w:p w:rsidR="00CF395D" w:rsidRPr="00DC740D" w:rsidRDefault="00CF395D" w:rsidP="00DC740D">
            <w:pPr>
              <w:widowControl/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E</w:t>
            </w:r>
            <w:r w:rsidRPr="00DC740D">
              <w:rPr>
                <w:bCs/>
                <w:snapToGrid w:val="0"/>
                <w:sz w:val="18"/>
                <w:szCs w:val="18"/>
              </w:rPr>
              <w:t xml:space="preserve">nvironmental 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I</w:t>
            </w:r>
            <w:r w:rsidRPr="00DC740D">
              <w:rPr>
                <w:bCs/>
                <w:snapToGrid w:val="0"/>
                <w:sz w:val="18"/>
                <w:szCs w:val="18"/>
              </w:rPr>
              <w:t xml:space="preserve">mpact 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A</w:t>
            </w:r>
            <w:r w:rsidRPr="00DC740D">
              <w:rPr>
                <w:bCs/>
                <w:snapToGrid w:val="0"/>
                <w:sz w:val="18"/>
                <w:szCs w:val="18"/>
              </w:rPr>
              <w:t>ssessment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BK012002</w:t>
            </w:r>
          </w:p>
        </w:tc>
        <w:tc>
          <w:tcPr>
            <w:tcW w:w="367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环境管理与规划</w:t>
            </w:r>
          </w:p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Environmental Planning and Management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9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32</w:t>
            </w:r>
          </w:p>
        </w:tc>
        <w:tc>
          <w:tcPr>
            <w:tcW w:w="608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6</w:t>
            </w:r>
          </w:p>
        </w:tc>
        <w:tc>
          <w:tcPr>
            <w:tcW w:w="79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18"/>
          <w:jc w:val="center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4882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小计</w:t>
            </w:r>
          </w:p>
        </w:tc>
        <w:tc>
          <w:tcPr>
            <w:tcW w:w="3874" w:type="dxa"/>
            <w:gridSpan w:val="6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18.1</w:t>
            </w:r>
          </w:p>
        </w:tc>
      </w:tr>
      <w:tr w:rsidR="00DC740D" w:rsidRPr="00DC740D" w:rsidTr="00DC740D">
        <w:trPr>
          <w:cantSplit/>
          <w:trHeight w:val="396"/>
          <w:jc w:val="center"/>
        </w:trPr>
        <w:tc>
          <w:tcPr>
            <w:tcW w:w="5383" w:type="dxa"/>
            <w:gridSpan w:val="3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合计</w:t>
            </w:r>
          </w:p>
        </w:tc>
        <w:tc>
          <w:tcPr>
            <w:tcW w:w="3874" w:type="dxa"/>
            <w:gridSpan w:val="6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75.5</w:t>
            </w:r>
          </w:p>
        </w:tc>
      </w:tr>
    </w:tbl>
    <w:p w:rsidR="00CF395D" w:rsidRPr="00DC740D" w:rsidRDefault="00CF395D" w:rsidP="00CF395D">
      <w:pPr>
        <w:widowControl/>
        <w:jc w:val="left"/>
        <w:rPr>
          <w:sz w:val="18"/>
        </w:rPr>
      </w:pPr>
      <w:r w:rsidRPr="00DC740D">
        <w:rPr>
          <w:sz w:val="18"/>
        </w:rPr>
        <w:br w:type="page"/>
      </w:r>
    </w:p>
    <w:p w:rsidR="00CF395D" w:rsidRPr="00DC740D" w:rsidRDefault="00CF395D" w:rsidP="00CF395D">
      <w:pPr>
        <w:adjustRightInd w:val="0"/>
        <w:jc w:val="center"/>
        <w:rPr>
          <w:rFonts w:ascii="仿宋" w:eastAsia="仿宋" w:hAnsi="仿宋" w:cs="仿宋_GB2312"/>
          <w:kern w:val="0"/>
          <w:szCs w:val="32"/>
        </w:rPr>
      </w:pPr>
      <w:r w:rsidRPr="00DC740D">
        <w:rPr>
          <w:rFonts w:ascii="仿宋" w:eastAsia="仿宋" w:hAnsi="仿宋" w:cs="仿宋_GB2312"/>
          <w:kern w:val="0"/>
          <w:szCs w:val="32"/>
        </w:rPr>
        <w:lastRenderedPageBreak/>
        <w:t>附表</w:t>
      </w:r>
      <w:r w:rsidRPr="00DC740D">
        <w:rPr>
          <w:rFonts w:ascii="仿宋" w:eastAsia="仿宋" w:hAnsi="仿宋" w:cs="仿宋_GB2312" w:hint="eastAsia"/>
          <w:kern w:val="0"/>
          <w:szCs w:val="32"/>
        </w:rPr>
        <w:t>3环境科学专业创新型、专业型人才培养拓展教育</w:t>
      </w:r>
      <w:r w:rsidRPr="00DC740D">
        <w:rPr>
          <w:rFonts w:ascii="仿宋" w:eastAsia="仿宋" w:hAnsi="仿宋" w:cs="仿宋_GB2312"/>
          <w:kern w:val="0"/>
          <w:szCs w:val="32"/>
        </w:rPr>
        <w:t>课教学进程表</w:t>
      </w:r>
    </w:p>
    <w:tbl>
      <w:tblPr>
        <w:tblpPr w:leftFromText="180" w:rightFromText="180" w:vertAnchor="text" w:horzAnchor="margin" w:tblpXSpec="center" w:tblpY="214"/>
        <w:tblW w:w="9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75"/>
        <w:gridCol w:w="3047"/>
        <w:gridCol w:w="429"/>
        <w:gridCol w:w="429"/>
        <w:gridCol w:w="429"/>
        <w:gridCol w:w="441"/>
        <w:gridCol w:w="638"/>
        <w:gridCol w:w="651"/>
        <w:gridCol w:w="665"/>
        <w:gridCol w:w="766"/>
      </w:tblGrid>
      <w:tr w:rsidR="00DC740D" w:rsidRPr="00DC740D" w:rsidTr="00DC740D">
        <w:trPr>
          <w:cantSplit/>
          <w:trHeight w:val="370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类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别</w:t>
            </w:r>
          </w:p>
        </w:tc>
        <w:tc>
          <w:tcPr>
            <w:tcW w:w="1275" w:type="dxa"/>
            <w:vMerge w:val="restart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3046" w:type="dxa"/>
            <w:vMerge w:val="restart"/>
            <w:noWrap/>
            <w:vAlign w:val="center"/>
          </w:tcPr>
          <w:p w:rsidR="00CF395D" w:rsidRPr="00DC740D" w:rsidRDefault="00CF395D" w:rsidP="00DC740D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429" w:type="dxa"/>
            <w:vMerge w:val="restart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Ansi="宋体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1299" w:type="dxa"/>
            <w:gridSpan w:val="3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学时数</w:t>
            </w:r>
          </w:p>
        </w:tc>
        <w:tc>
          <w:tcPr>
            <w:tcW w:w="63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建议修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读学期</w:t>
            </w:r>
          </w:p>
        </w:tc>
        <w:tc>
          <w:tcPr>
            <w:tcW w:w="651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培养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类型</w:t>
            </w:r>
          </w:p>
        </w:tc>
        <w:tc>
          <w:tcPr>
            <w:tcW w:w="6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  <w:tc>
          <w:tcPr>
            <w:tcW w:w="764" w:type="dxa"/>
            <w:vMerge w:val="restart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修读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</w:tr>
      <w:tr w:rsidR="00DC740D" w:rsidRPr="00DC740D" w:rsidTr="00DC740D">
        <w:trPr>
          <w:cantSplit/>
          <w:trHeight w:val="370"/>
        </w:trPr>
        <w:tc>
          <w:tcPr>
            <w:tcW w:w="828" w:type="dxa"/>
            <w:vMerge/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75" w:type="dxa"/>
            <w:vMerge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3046" w:type="dxa"/>
            <w:vMerge/>
            <w:noWrap/>
            <w:vAlign w:val="center"/>
          </w:tcPr>
          <w:p w:rsidR="00CF395D" w:rsidRPr="00DC740D" w:rsidRDefault="00CF395D" w:rsidP="00DC740D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29" w:type="dxa"/>
            <w:vMerge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总计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</w:tc>
        <w:tc>
          <w:tcPr>
            <w:tcW w:w="638" w:type="dxa"/>
            <w:vMerge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专业方向课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XF012006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firstLineChars="45" w:firstLine="81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环境科学与工程专业英语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Professional English for Environmental  Science&amp; E</w:t>
            </w:r>
            <w:r w:rsidRPr="00DC740D">
              <w:rPr>
                <w:rFonts w:hint="eastAsia"/>
                <w:sz w:val="18"/>
                <w:szCs w:val="18"/>
              </w:rPr>
              <w:t>ngineering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7</w:t>
            </w:r>
          </w:p>
        </w:tc>
        <w:tc>
          <w:tcPr>
            <w:tcW w:w="651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3" w:left="-8" w:rightChars="-16" w:right="-45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每名学生可根据个人发展方向，至少选修</w:t>
            </w:r>
            <w:r w:rsidRPr="00DC740D">
              <w:rPr>
                <w:rFonts w:hint="eastAsia"/>
                <w:bCs/>
                <w:sz w:val="18"/>
                <w:szCs w:val="18"/>
              </w:rPr>
              <w:t>15</w:t>
            </w:r>
            <w:r w:rsidRPr="00DC740D">
              <w:rPr>
                <w:rFonts w:hint="eastAsia"/>
                <w:bCs/>
                <w:sz w:val="18"/>
                <w:szCs w:val="18"/>
              </w:rPr>
              <w:t>学分。</w:t>
            </w: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XF073004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环境统计学</w:t>
            </w:r>
          </w:p>
          <w:p w:rsidR="00CF395D" w:rsidRPr="00DC740D" w:rsidRDefault="00CF395D" w:rsidP="00DC740D">
            <w:pPr>
              <w:adjustRightInd w:val="0"/>
              <w:snapToGrid w:val="0"/>
              <w:ind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 Statistics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BK013024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仪器分析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Instrumental Analysis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1.5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24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24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3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BK013025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仪器分析实验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Instrumental Analysis Experiment</w:t>
            </w:r>
            <w:r w:rsidRPr="00DC740D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1.0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3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XF012015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清洁生产与循环经济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Clear Production and Circular Economy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7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XF002039</w:t>
            </w:r>
          </w:p>
        </w:tc>
        <w:tc>
          <w:tcPr>
            <w:tcW w:w="3046" w:type="dxa"/>
            <w:noWrap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Photoshop</w:t>
            </w:r>
            <w:r w:rsidRPr="00DC740D">
              <w:rPr>
                <w:sz w:val="18"/>
                <w:szCs w:val="18"/>
              </w:rPr>
              <w:t>图像处理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Photoshop Image Processing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7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信息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XF012018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固体废物污染控制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Treatment of Solid Waste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XF012001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环境毒理学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 Toxicology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XF012005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环境经济学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 Economics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XF073001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环境工程</w:t>
            </w:r>
            <w:r w:rsidRPr="00DC740D">
              <w:rPr>
                <w:sz w:val="18"/>
                <w:szCs w:val="18"/>
              </w:rPr>
              <w:t xml:space="preserve">CAD 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Computer Aided Design in Environmental Engineering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1.0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6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XF073002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环境工程</w:t>
            </w:r>
            <w:r w:rsidRPr="00DC740D">
              <w:rPr>
                <w:sz w:val="18"/>
                <w:szCs w:val="18"/>
              </w:rPr>
              <w:t xml:space="preserve">CAD </w:t>
            </w:r>
            <w:r w:rsidRPr="00DC740D">
              <w:rPr>
                <w:sz w:val="18"/>
                <w:szCs w:val="18"/>
              </w:rPr>
              <w:t>实验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Experiments of Computer Aided Design in Environmental Engineering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1.0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6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XF012002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环境法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 Law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XF012010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农药污染与防治</w:t>
            </w:r>
          </w:p>
          <w:p w:rsidR="00CF395D" w:rsidRPr="00DC740D" w:rsidRDefault="00CF395D" w:rsidP="00DC740D">
            <w:pPr>
              <w:adjustRightInd w:val="0"/>
              <w:snapToGrid w:val="0"/>
              <w:ind w:left="3" w:firstLineChars="1" w:firstLine="2"/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Pesticide Pollution and Its Prevention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XF011007</w:t>
            </w:r>
          </w:p>
        </w:tc>
        <w:tc>
          <w:tcPr>
            <w:tcW w:w="3046" w:type="dxa"/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景观生态学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Landscape Ecology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6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XF073008</w:t>
            </w:r>
          </w:p>
        </w:tc>
        <w:tc>
          <w:tcPr>
            <w:tcW w:w="3046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面源污染控制工程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Non-point Source Pollution Control Engineering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6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XF152004</w:t>
            </w:r>
          </w:p>
        </w:tc>
        <w:tc>
          <w:tcPr>
            <w:tcW w:w="3046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地理信息技术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Geographic Information</w:t>
            </w:r>
            <w:bookmarkStart w:id="15" w:name="OLE_LINK1"/>
            <w:bookmarkStart w:id="16" w:name="OLE_LINK2"/>
            <w:r w:rsidRPr="00DC740D">
              <w:rPr>
                <w:rFonts w:hint="eastAsia"/>
                <w:sz w:val="18"/>
                <w:szCs w:val="18"/>
              </w:rPr>
              <w:t xml:space="preserve"> Technology</w:t>
            </w:r>
            <w:bookmarkEnd w:id="15"/>
            <w:bookmarkEnd w:id="16"/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1.5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24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24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XF152005</w:t>
            </w:r>
          </w:p>
        </w:tc>
        <w:tc>
          <w:tcPr>
            <w:tcW w:w="3046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地理信息技术实验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Experiments of Geographic Information</w:t>
            </w:r>
            <w:r w:rsidRPr="00DC740D">
              <w:rPr>
                <w:rFonts w:hint="eastAsia"/>
                <w:sz w:val="18"/>
                <w:szCs w:val="18"/>
              </w:rPr>
              <w:t xml:space="preserve"> Technology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0.5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16</w:t>
            </w: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1"/>
        </w:trPr>
        <w:tc>
          <w:tcPr>
            <w:tcW w:w="8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6" w:firstLine="29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XF013012</w:t>
            </w:r>
          </w:p>
        </w:tc>
        <w:tc>
          <w:tcPr>
            <w:tcW w:w="3046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土壤资源调查与评价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29" w:left="81" w:firstLineChars="45" w:firstLine="81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Soil Resources Investigation and Evaluation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32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  <w:t>5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创新型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专业型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pacing w:val="-8"/>
                <w:position w:val="-8"/>
                <w:sz w:val="18"/>
                <w:szCs w:val="18"/>
              </w:rPr>
              <w:t>资环</w:t>
            </w:r>
          </w:p>
        </w:tc>
        <w:tc>
          <w:tcPr>
            <w:tcW w:w="764" w:type="dxa"/>
            <w:vMerge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 w:hAnsi="宋体"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425"/>
        </w:trPr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lastRenderedPageBreak/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类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别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3046" w:type="dxa"/>
            <w:tcBorders>
              <w:lef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总学时</w:t>
            </w:r>
          </w:p>
        </w:tc>
        <w:tc>
          <w:tcPr>
            <w:tcW w:w="429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学时</w:t>
            </w:r>
          </w:p>
        </w:tc>
        <w:tc>
          <w:tcPr>
            <w:tcW w:w="441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学时</w:t>
            </w:r>
          </w:p>
        </w:tc>
        <w:tc>
          <w:tcPr>
            <w:tcW w:w="638" w:type="dxa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学期</w:t>
            </w:r>
          </w:p>
        </w:tc>
        <w:tc>
          <w:tcPr>
            <w:tcW w:w="6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  <w:tc>
          <w:tcPr>
            <w:tcW w:w="1430" w:type="dxa"/>
            <w:gridSpan w:val="2"/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修读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</w:tr>
      <w:tr w:rsidR="00DC740D" w:rsidRPr="00DC740D" w:rsidTr="00DC740D">
        <w:trPr>
          <w:cantSplit/>
          <w:trHeight w:val="370"/>
        </w:trPr>
        <w:tc>
          <w:tcPr>
            <w:tcW w:w="828" w:type="dxa"/>
            <w:vMerge w:val="restart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专业拓展课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BK0120</w:t>
            </w:r>
            <w:r w:rsidRPr="00DC740D"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3046" w:type="dxa"/>
            <w:tcBorders>
              <w:bottom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>环境科学学科前沿专题讲座</w:t>
            </w:r>
          </w:p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19" w:left="53" w:rightChars="-16" w:right="-45" w:firstLineChars="22" w:firstLine="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宋体" w:hAnsi="宋体"/>
                <w:bCs/>
                <w:sz w:val="18"/>
                <w:szCs w:val="18"/>
              </w:rPr>
              <w:t xml:space="preserve">Environmental </w:t>
            </w: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 xml:space="preserve">Science </w:t>
            </w:r>
            <w:r w:rsidRPr="00DC740D">
              <w:rPr>
                <w:rFonts w:ascii="宋体" w:hAnsi="宋体"/>
                <w:bCs/>
                <w:sz w:val="18"/>
                <w:szCs w:val="18"/>
              </w:rPr>
              <w:t>Professional Lecture</w:t>
            </w: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 xml:space="preserve"> </w:t>
            </w:r>
            <w:r w:rsidRPr="00DC740D">
              <w:rPr>
                <w:rFonts w:ascii="宋体" w:hAnsi="宋体"/>
                <w:bCs/>
                <w:sz w:val="18"/>
                <w:szCs w:val="18"/>
              </w:rPr>
              <w:t>on</w:t>
            </w: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 xml:space="preserve"> </w:t>
            </w:r>
            <w:r w:rsidRPr="00DC740D">
              <w:rPr>
                <w:rFonts w:ascii="宋体" w:hAnsi="宋体"/>
                <w:bCs/>
                <w:sz w:val="18"/>
                <w:szCs w:val="18"/>
              </w:rPr>
              <w:t>Research</w:t>
            </w: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 xml:space="preserve"> </w:t>
            </w:r>
            <w:r w:rsidRPr="00DC740D">
              <w:rPr>
                <w:rFonts w:ascii="宋体" w:hAnsi="宋体"/>
                <w:bCs/>
                <w:sz w:val="18"/>
                <w:szCs w:val="18"/>
              </w:rPr>
              <w:t>Frontier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bCs/>
                <w:sz w:val="18"/>
                <w:szCs w:val="18"/>
              </w:rPr>
              <w:t>6</w:t>
            </w:r>
          </w:p>
        </w:tc>
        <w:tc>
          <w:tcPr>
            <w:tcW w:w="6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资环</w:t>
            </w:r>
          </w:p>
        </w:tc>
        <w:tc>
          <w:tcPr>
            <w:tcW w:w="1430" w:type="dxa"/>
            <w:gridSpan w:val="2"/>
            <w:vMerge w:val="restart"/>
            <w:tcBorders>
              <w:left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每名学生必修</w:t>
            </w:r>
          </w:p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3.5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</w:tr>
      <w:tr w:rsidR="00DC740D" w:rsidRPr="00DC740D" w:rsidTr="00DC740D">
        <w:trPr>
          <w:cantSplit/>
          <w:trHeight w:val="1099"/>
        </w:trPr>
        <w:tc>
          <w:tcPr>
            <w:tcW w:w="82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BK100009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大学生生涯规划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College Students Career  Planning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0.5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1099"/>
        </w:trPr>
        <w:tc>
          <w:tcPr>
            <w:tcW w:w="82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大学生创新创业教育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College Students Innovation and Entrepreneurship Education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0.5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1099"/>
        </w:trPr>
        <w:tc>
          <w:tcPr>
            <w:tcW w:w="82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BK100011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大学生就业指导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College Students Employment Guidance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16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bCs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hint="eastAsia"/>
                <w:bCs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370"/>
        </w:trPr>
        <w:tc>
          <w:tcPr>
            <w:tcW w:w="82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学科交叉课</w:t>
            </w:r>
          </w:p>
        </w:tc>
        <w:tc>
          <w:tcPr>
            <w:tcW w:w="6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由各学院开设的学科概论课程组成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2-7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各学院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3" w:left="-8" w:rightChars="-16" w:right="-45" w:firstLine="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每名学生至少获得交叉课模块课程</w:t>
            </w: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  <w:r w:rsidRPr="00DC740D">
              <w:rPr>
                <w:rFonts w:hint="eastAsia"/>
                <w:bCs/>
                <w:sz w:val="18"/>
                <w:szCs w:val="18"/>
              </w:rPr>
              <w:t>学分</w:t>
            </w:r>
          </w:p>
        </w:tc>
      </w:tr>
      <w:tr w:rsidR="00DC740D" w:rsidRPr="00DC740D" w:rsidTr="00DC740D">
        <w:tblPrEx>
          <w:tblBorders>
            <w:top w:val="single" w:sz="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515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>合计学分</w:t>
            </w:r>
          </w:p>
        </w:tc>
        <w:tc>
          <w:tcPr>
            <w:tcW w:w="4448" w:type="dxa"/>
            <w:gridSpan w:val="8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>20.5</w:t>
            </w:r>
          </w:p>
        </w:tc>
      </w:tr>
    </w:tbl>
    <w:p w:rsidR="00CF395D" w:rsidRPr="00DC740D" w:rsidRDefault="00CF395D" w:rsidP="00CF395D">
      <w:pPr>
        <w:widowControl/>
        <w:jc w:val="left"/>
        <w:rPr>
          <w:sz w:val="18"/>
        </w:rPr>
      </w:pPr>
      <w:r w:rsidRPr="00DC740D">
        <w:rPr>
          <w:sz w:val="18"/>
        </w:rPr>
        <w:lastRenderedPageBreak/>
        <w:br w:type="page"/>
      </w:r>
    </w:p>
    <w:p w:rsidR="001F2114" w:rsidRDefault="001F2114" w:rsidP="00CF395D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Cs w:val="32"/>
        </w:rPr>
      </w:pPr>
    </w:p>
    <w:p w:rsidR="001F2114" w:rsidRDefault="001F2114" w:rsidP="00CF395D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Cs w:val="32"/>
        </w:rPr>
      </w:pPr>
    </w:p>
    <w:p w:rsidR="001F2114" w:rsidRDefault="001F2114" w:rsidP="00CF395D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Cs w:val="32"/>
        </w:rPr>
      </w:pPr>
    </w:p>
    <w:p w:rsidR="00CF395D" w:rsidRPr="00DC740D" w:rsidRDefault="00CF395D" w:rsidP="00CF395D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Cs w:val="32"/>
        </w:rPr>
      </w:pPr>
      <w:bookmarkStart w:id="17" w:name="_GoBack"/>
      <w:bookmarkEnd w:id="17"/>
      <w:r w:rsidRPr="00DC740D">
        <w:rPr>
          <w:rFonts w:ascii="仿宋" w:eastAsia="仿宋" w:hAnsi="仿宋" w:cs="仿宋_GB2312"/>
          <w:kern w:val="0"/>
          <w:szCs w:val="32"/>
        </w:rPr>
        <w:t>附表</w:t>
      </w:r>
      <w:r w:rsidRPr="00DC740D">
        <w:rPr>
          <w:rFonts w:ascii="仿宋" w:eastAsia="仿宋" w:hAnsi="仿宋" w:cs="仿宋_GB2312" w:hint="eastAsia"/>
          <w:kern w:val="0"/>
          <w:szCs w:val="32"/>
        </w:rPr>
        <w:t>4环境科学专业创新型、专业型人才培养</w:t>
      </w:r>
      <w:r w:rsidRPr="00DC740D">
        <w:rPr>
          <w:rFonts w:ascii="仿宋" w:eastAsia="仿宋" w:hAnsi="仿宋" w:cs="仿宋_GB2312"/>
          <w:kern w:val="0"/>
          <w:szCs w:val="32"/>
        </w:rPr>
        <w:t>实践教学计划进程表</w:t>
      </w:r>
    </w:p>
    <w:tbl>
      <w:tblPr>
        <w:tblW w:w="8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327"/>
        <w:gridCol w:w="2935"/>
        <w:gridCol w:w="992"/>
        <w:gridCol w:w="851"/>
        <w:gridCol w:w="850"/>
        <w:gridCol w:w="851"/>
      </w:tblGrid>
      <w:tr w:rsidR="00DC740D" w:rsidRPr="00DC740D" w:rsidTr="00DC740D">
        <w:trPr>
          <w:cantSplit/>
          <w:trHeight w:val="429"/>
          <w:tblHeader/>
          <w:jc w:val="center"/>
        </w:trPr>
        <w:tc>
          <w:tcPr>
            <w:tcW w:w="563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实践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层次</w:t>
            </w: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实践环节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代码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实践环节名称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>总周数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开设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学期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 w:val="restar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基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础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实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践</w:t>
            </w: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BS110001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sz w:val="18"/>
                <w:szCs w:val="18"/>
              </w:rPr>
              <w:t>军事理论及训练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bCs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Military Theory and Training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学工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BS012001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hint="eastAsia"/>
                <w:sz w:val="18"/>
                <w:szCs w:val="18"/>
              </w:rPr>
              <w:t>劳动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bCs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Field Work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BS108002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1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BS108003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2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BS108004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3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BS106003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思政社会实践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35" w:right="98" w:firstLineChars="3" w:firstLine="5"/>
              <w:rPr>
                <w:rFonts w:ascii="宋体"/>
                <w:bCs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Social Practice ofIdeological andPolitical 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 w:firstLineChars="53" w:firstLine="95"/>
              <w:jc w:val="center"/>
              <w:rPr>
                <w:rFonts w:ascii="宋体"/>
                <w:bCs/>
                <w:sz w:val="18"/>
                <w:szCs w:val="18"/>
              </w:rPr>
            </w:pPr>
            <w:r w:rsidRPr="00DC740D">
              <w:rPr>
                <w:rFonts w:ascii="宋体" w:hAnsi="宋体" w:hint="eastAsia"/>
                <w:bCs/>
                <w:sz w:val="18"/>
                <w:szCs w:val="18"/>
              </w:rPr>
              <w:t>马列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  <w:shd w:val="pct15" w:color="auto" w:fill="FFFFFF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BS012002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社会实践与调查报告</w:t>
            </w:r>
            <w:r w:rsidRPr="00DC740D">
              <w:rPr>
                <w:rFonts w:hint="eastAsia"/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Social Practice and Survey Report</w:t>
            </w: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  <w:shd w:val="pct15" w:color="auto" w:fill="FFFFFF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BS01200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社会实践与调查报告</w:t>
            </w:r>
            <w:r w:rsidRPr="00DC740D">
              <w:rPr>
                <w:rFonts w:hint="eastAsia"/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Social Practice and Survey Report</w:t>
            </w:r>
            <w:r w:rsidRPr="00DC740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 w:val="restar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lastRenderedPageBreak/>
              <w:t>专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业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实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践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BS012011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环境科学认识实习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1" w:firstLine="2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Primary</w:t>
            </w:r>
            <w:r w:rsidRPr="00DC740D">
              <w:rPr>
                <w:sz w:val="18"/>
                <w:szCs w:val="18"/>
              </w:rPr>
              <w:t xml:space="preserve"> Practice </w:t>
            </w:r>
            <w:r w:rsidRPr="00DC740D">
              <w:rPr>
                <w:rFonts w:hint="eastAsia"/>
                <w:sz w:val="18"/>
                <w:szCs w:val="18"/>
              </w:rPr>
              <w:t>on</w:t>
            </w:r>
            <w:r w:rsidRPr="00DC740D">
              <w:rPr>
                <w:sz w:val="18"/>
                <w:szCs w:val="18"/>
              </w:rPr>
              <w:t xml:space="preserve"> Environmental </w:t>
            </w:r>
            <w:r w:rsidRPr="00DC740D">
              <w:rPr>
                <w:rFonts w:hint="eastAsia"/>
                <w:sz w:val="18"/>
                <w:szCs w:val="18"/>
              </w:rPr>
              <w:t>Science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BS012015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环境科学综合实习</w:t>
            </w:r>
            <w:r w:rsidRPr="00DC740D">
              <w:rPr>
                <w:rFonts w:hint="eastAsia"/>
                <w:sz w:val="18"/>
                <w:szCs w:val="18"/>
              </w:rPr>
              <w:t>(</w:t>
            </w:r>
            <w:r w:rsidRPr="00DC740D">
              <w:rPr>
                <w:rFonts w:hint="eastAsia"/>
                <w:sz w:val="15"/>
                <w:szCs w:val="15"/>
              </w:rPr>
              <w:t>环境监测</w:t>
            </w:r>
            <w:r w:rsidRPr="00DC740D">
              <w:rPr>
                <w:rFonts w:hint="eastAsia"/>
                <w:sz w:val="15"/>
                <w:szCs w:val="15"/>
              </w:rPr>
              <w:t>+</w:t>
            </w:r>
            <w:r w:rsidRPr="00DC740D">
              <w:rPr>
                <w:rFonts w:hint="eastAsia"/>
                <w:sz w:val="15"/>
                <w:szCs w:val="15"/>
              </w:rPr>
              <w:t>环境工程</w:t>
            </w:r>
            <w:r w:rsidRPr="00DC740D">
              <w:rPr>
                <w:rFonts w:hint="eastAsia"/>
                <w:sz w:val="18"/>
                <w:szCs w:val="18"/>
              </w:rPr>
              <w:t>)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5" w:firstLine="9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General Practice </w:t>
            </w:r>
            <w:r w:rsidRPr="00DC740D">
              <w:rPr>
                <w:rFonts w:hint="eastAsia"/>
                <w:sz w:val="18"/>
                <w:szCs w:val="18"/>
              </w:rPr>
              <w:t>on</w:t>
            </w:r>
            <w:r w:rsidRPr="00DC740D">
              <w:rPr>
                <w:sz w:val="18"/>
                <w:szCs w:val="18"/>
              </w:rPr>
              <w:t xml:space="preserve"> Environmental </w:t>
            </w:r>
            <w:r w:rsidRPr="00DC740D">
              <w:rPr>
                <w:rFonts w:hint="eastAsia"/>
                <w:sz w:val="18"/>
                <w:szCs w:val="18"/>
              </w:rPr>
              <w:t>Science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5</w:t>
            </w:r>
            <w:r w:rsidRPr="00DC740D">
              <w:rPr>
                <w:rFonts w:hint="eastAsia"/>
                <w:sz w:val="18"/>
                <w:szCs w:val="18"/>
              </w:rPr>
              <w:t>、</w:t>
            </w:r>
            <w:r w:rsidRPr="00DC740D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BS012009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环境监测课程论文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5" w:firstLine="9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Curriculum</w:t>
            </w:r>
            <w:r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Papers</w:t>
            </w:r>
            <w:r w:rsidRPr="00DC740D">
              <w:rPr>
                <w:rFonts w:hint="eastAsia"/>
                <w:sz w:val="18"/>
                <w:szCs w:val="18"/>
              </w:rPr>
              <w:t xml:space="preserve"> for </w:t>
            </w:r>
            <w:r w:rsidRPr="00DC740D">
              <w:rPr>
                <w:sz w:val="18"/>
                <w:szCs w:val="18"/>
              </w:rPr>
              <w:t>Environmental Monitoring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BS012008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环境化学课程论文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5" w:firstLine="9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Curriculum</w:t>
            </w:r>
            <w:r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Papers</w:t>
            </w:r>
            <w:r w:rsidRPr="00DC740D">
              <w:rPr>
                <w:rFonts w:hint="eastAsia"/>
                <w:sz w:val="18"/>
                <w:szCs w:val="18"/>
              </w:rPr>
              <w:t xml:space="preserve"> for </w:t>
            </w:r>
            <w:r w:rsidRPr="00DC740D">
              <w:rPr>
                <w:sz w:val="18"/>
                <w:szCs w:val="18"/>
              </w:rPr>
              <w:t>Environmental Chemistry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BS012013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环境生物学课程论文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5" w:firstLine="9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Curriculum Papers </w:t>
            </w:r>
            <w:r w:rsidRPr="00DC740D">
              <w:rPr>
                <w:rFonts w:hint="eastAsia"/>
                <w:sz w:val="18"/>
                <w:szCs w:val="18"/>
              </w:rPr>
              <w:t xml:space="preserve">for </w:t>
            </w:r>
            <w:r w:rsidRPr="00DC740D">
              <w:rPr>
                <w:sz w:val="18"/>
                <w:szCs w:val="18"/>
              </w:rPr>
              <w:t>Environmental Biology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BS012016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环境生态学课程论文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Curriculum Papers </w:t>
            </w:r>
            <w:r w:rsidRPr="00DC740D">
              <w:rPr>
                <w:rFonts w:hint="eastAsia"/>
                <w:sz w:val="18"/>
                <w:szCs w:val="18"/>
              </w:rPr>
              <w:t>for</w:t>
            </w:r>
            <w:r w:rsidRPr="00DC740D">
              <w:rPr>
                <w:bCs/>
                <w:snapToGrid w:val="0"/>
                <w:sz w:val="18"/>
                <w:szCs w:val="18"/>
              </w:rPr>
              <w:t xml:space="preserve"> Environmental Ecology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BS012007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环境管理与规划课程论文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1" w:firstLine="2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Curriculum Papers </w:t>
            </w:r>
            <w:r w:rsidRPr="00DC740D">
              <w:rPr>
                <w:rFonts w:hint="eastAsia"/>
                <w:sz w:val="18"/>
                <w:szCs w:val="18"/>
              </w:rPr>
              <w:t xml:space="preserve">for </w:t>
            </w:r>
            <w:r w:rsidRPr="00DC740D">
              <w:rPr>
                <w:sz w:val="18"/>
                <w:szCs w:val="18"/>
              </w:rPr>
              <w:t>Environmental Planning and Management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BS073012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环境工程原理课程设计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Curriculum Design of Principles of Environmental 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BS073010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环境工程课程设计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5" w:firstLine="9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Curriculum</w:t>
            </w:r>
            <w:r w:rsidRPr="00DC740D">
              <w:rPr>
                <w:rFonts w:hint="eastAsia"/>
                <w:sz w:val="18"/>
                <w:szCs w:val="18"/>
              </w:rPr>
              <w:t xml:space="preserve"> Design of </w:t>
            </w:r>
            <w:r w:rsidRPr="00DC740D">
              <w:rPr>
                <w:sz w:val="18"/>
                <w:szCs w:val="18"/>
              </w:rPr>
              <w:t>Environmental 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BS012014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环境影响评价课程设计</w:t>
            </w:r>
          </w:p>
          <w:p w:rsidR="00CF395D" w:rsidRPr="00DC740D" w:rsidRDefault="00CF395D" w:rsidP="00DC740D">
            <w:pPr>
              <w:spacing w:line="240" w:lineRule="exact"/>
              <w:ind w:leftChars="30" w:left="84" w:firstLineChars="5" w:firstLine="9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Curriculum</w:t>
            </w:r>
            <w:r w:rsidRPr="00DC740D">
              <w:rPr>
                <w:rFonts w:hint="eastAsia"/>
                <w:sz w:val="18"/>
                <w:szCs w:val="18"/>
              </w:rPr>
              <w:t xml:space="preserve"> Design of E</w:t>
            </w:r>
            <w:r w:rsidRPr="00DC740D">
              <w:rPr>
                <w:sz w:val="18"/>
                <w:szCs w:val="18"/>
              </w:rPr>
              <w:t xml:space="preserve">nvironmental </w:t>
            </w:r>
            <w:r w:rsidRPr="00DC740D">
              <w:rPr>
                <w:rFonts w:hint="eastAsia"/>
                <w:sz w:val="18"/>
                <w:szCs w:val="18"/>
              </w:rPr>
              <w:t>I</w:t>
            </w:r>
            <w:r w:rsidRPr="00DC740D">
              <w:rPr>
                <w:sz w:val="18"/>
                <w:szCs w:val="18"/>
              </w:rPr>
              <w:t xml:space="preserve">mpact </w:t>
            </w:r>
            <w:r w:rsidRPr="00DC740D">
              <w:rPr>
                <w:rFonts w:hint="eastAsia"/>
                <w:sz w:val="18"/>
                <w:szCs w:val="18"/>
              </w:rPr>
              <w:t>A</w:t>
            </w:r>
            <w:r w:rsidRPr="00DC740D">
              <w:rPr>
                <w:sz w:val="18"/>
                <w:szCs w:val="18"/>
              </w:rPr>
              <w:t>ssessment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BS073005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napToGrid w:val="0"/>
                <w:sz w:val="18"/>
                <w:szCs w:val="18"/>
              </w:rPr>
            </w:pPr>
            <w:r w:rsidRPr="00DC740D">
              <w:rPr>
                <w:bCs/>
                <w:snapToGrid w:val="0"/>
                <w:sz w:val="18"/>
                <w:szCs w:val="18"/>
              </w:rPr>
              <w:t>土壤污染修复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工程</w:t>
            </w:r>
            <w:r w:rsidRPr="00DC740D">
              <w:rPr>
                <w:rFonts w:hint="eastAsia"/>
                <w:sz w:val="18"/>
                <w:szCs w:val="18"/>
              </w:rPr>
              <w:t>课程设计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Curriculum</w:t>
            </w:r>
            <w:r w:rsidRPr="00DC740D">
              <w:rPr>
                <w:rFonts w:hint="eastAsia"/>
                <w:sz w:val="18"/>
                <w:szCs w:val="18"/>
              </w:rPr>
              <w:t xml:space="preserve"> Design of</w:t>
            </w:r>
            <w:r w:rsidRPr="00DC740D">
              <w:rPr>
                <w:bCs/>
                <w:snapToGrid w:val="0"/>
                <w:sz w:val="18"/>
                <w:szCs w:val="18"/>
              </w:rPr>
              <w:t xml:space="preserve"> Soil Pollution and Remediatio</w:t>
            </w:r>
            <w:r w:rsidRPr="00DC740D">
              <w:rPr>
                <w:rFonts w:hint="eastAsia"/>
                <w:bCs/>
                <w:snapToGrid w:val="0"/>
                <w:sz w:val="18"/>
                <w:szCs w:val="18"/>
              </w:rPr>
              <w:t>n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 w:val="restar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综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合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实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践</w:t>
            </w: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BS012017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创新创业实践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Innovative and Entrepreneurial Practice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61" w:left="171" w:rightChars="-50" w:right="-140" w:firstLineChars="6" w:firstLine="11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BS012018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毕业实习及报告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Graduation Practice and Report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61" w:left="171" w:rightChars="-50" w:right="-140" w:firstLineChars="6" w:firstLine="11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BS012005</w:t>
            </w:r>
          </w:p>
        </w:tc>
        <w:tc>
          <w:tcPr>
            <w:tcW w:w="2935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毕业论文</w:t>
            </w:r>
            <w:r w:rsidRPr="00DC740D">
              <w:rPr>
                <w:rFonts w:hint="eastAsia"/>
                <w:bCs/>
                <w:sz w:val="18"/>
                <w:szCs w:val="18"/>
              </w:rPr>
              <w:t>(</w:t>
            </w:r>
            <w:r w:rsidRPr="00DC740D">
              <w:rPr>
                <w:rFonts w:hint="eastAsia"/>
                <w:bCs/>
                <w:sz w:val="18"/>
                <w:szCs w:val="18"/>
              </w:rPr>
              <w:t>设计</w:t>
            </w:r>
            <w:r w:rsidRPr="00DC740D">
              <w:rPr>
                <w:rFonts w:hint="eastAsia"/>
                <w:bCs/>
                <w:sz w:val="18"/>
                <w:szCs w:val="18"/>
              </w:rPr>
              <w:t>)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bCs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B.A. Thesis Writing (Design)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61" w:left="171" w:rightChars="-50" w:right="-140" w:firstLineChars="6" w:firstLine="11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4825" w:type="dxa"/>
            <w:gridSpan w:val="3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合计学分</w:t>
            </w:r>
          </w:p>
        </w:tc>
        <w:tc>
          <w:tcPr>
            <w:tcW w:w="3544" w:type="dxa"/>
            <w:gridSpan w:val="4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32</w:t>
            </w:r>
          </w:p>
        </w:tc>
      </w:tr>
    </w:tbl>
    <w:p w:rsidR="00CF395D" w:rsidRPr="00DC740D" w:rsidRDefault="00CF395D" w:rsidP="00CF395D">
      <w:pPr>
        <w:widowControl/>
        <w:jc w:val="left"/>
        <w:rPr>
          <w:sz w:val="18"/>
        </w:rPr>
        <w:sectPr w:rsidR="00CF395D" w:rsidRPr="00DC740D" w:rsidSect="00CF395D">
          <w:pgSz w:w="11906" w:h="16838"/>
          <w:pgMar w:top="1701" w:right="1531" w:bottom="1134" w:left="1531" w:header="851" w:footer="992" w:gutter="0"/>
          <w:cols w:space="425"/>
          <w:docGrid w:type="lines" w:linePitch="381"/>
        </w:sectPr>
      </w:pPr>
    </w:p>
    <w:p w:rsidR="00CF395D" w:rsidRPr="00DC740D" w:rsidRDefault="00CF395D" w:rsidP="00CF395D">
      <w:pPr>
        <w:autoSpaceDE w:val="0"/>
        <w:autoSpaceDN w:val="0"/>
        <w:adjustRightInd w:val="0"/>
        <w:spacing w:afterLines="50" w:after="120"/>
        <w:rPr>
          <w:rFonts w:ascii="仿宋" w:eastAsia="仿宋" w:hAnsi="仿宋" w:cs="仿宋_GB2312"/>
          <w:kern w:val="0"/>
          <w:sz w:val="32"/>
          <w:szCs w:val="32"/>
        </w:rPr>
      </w:pPr>
      <w:r w:rsidRPr="00DC740D">
        <w:rPr>
          <w:rFonts w:ascii="仿宋" w:eastAsia="仿宋" w:hAnsi="仿宋" w:cs="仿宋_GB2312"/>
          <w:kern w:val="0"/>
          <w:sz w:val="32"/>
          <w:szCs w:val="32"/>
        </w:rPr>
        <w:lastRenderedPageBreak/>
        <w:t>附表</w:t>
      </w:r>
      <w:r w:rsidRPr="00DC740D">
        <w:rPr>
          <w:rFonts w:ascii="仿宋" w:eastAsia="仿宋" w:hAnsi="仿宋" w:cs="仿宋_GB2312" w:hint="eastAsia"/>
          <w:kern w:val="0"/>
          <w:sz w:val="32"/>
          <w:szCs w:val="32"/>
        </w:rPr>
        <w:t xml:space="preserve">5 </w:t>
      </w:r>
      <w:r w:rsidRPr="00DC740D">
        <w:rPr>
          <w:rFonts w:ascii="仿宋" w:eastAsia="仿宋" w:hAnsi="仿宋" w:cs="仿宋_GB2312" w:hint="eastAsia"/>
          <w:kern w:val="0"/>
          <w:szCs w:val="32"/>
        </w:rPr>
        <w:t>环境科学</w:t>
      </w:r>
      <w:r w:rsidRPr="00DC740D">
        <w:rPr>
          <w:rFonts w:ascii="仿宋" w:eastAsia="仿宋" w:hAnsi="仿宋" w:cs="仿宋_GB2312" w:hint="eastAsia"/>
          <w:kern w:val="0"/>
          <w:sz w:val="32"/>
          <w:szCs w:val="32"/>
        </w:rPr>
        <w:t>专业创新型、专业型人才培养实践</w:t>
      </w:r>
      <w:r w:rsidRPr="00DC740D">
        <w:rPr>
          <w:rFonts w:ascii="仿宋" w:eastAsia="仿宋" w:hAnsi="仿宋" w:cs="仿宋_GB2312"/>
          <w:kern w:val="0"/>
          <w:sz w:val="32"/>
          <w:szCs w:val="32"/>
        </w:rPr>
        <w:t>教学活动时间分配表</w:t>
      </w:r>
    </w:p>
    <w:tbl>
      <w:tblPr>
        <w:tblW w:w="14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59"/>
        <w:gridCol w:w="485"/>
        <w:gridCol w:w="485"/>
        <w:gridCol w:w="485"/>
        <w:gridCol w:w="486"/>
        <w:gridCol w:w="485"/>
        <w:gridCol w:w="485"/>
        <w:gridCol w:w="485"/>
        <w:gridCol w:w="486"/>
        <w:gridCol w:w="485"/>
        <w:gridCol w:w="485"/>
        <w:gridCol w:w="485"/>
        <w:gridCol w:w="486"/>
        <w:gridCol w:w="485"/>
        <w:gridCol w:w="485"/>
        <w:gridCol w:w="485"/>
        <w:gridCol w:w="486"/>
        <w:gridCol w:w="485"/>
        <w:gridCol w:w="485"/>
        <w:gridCol w:w="485"/>
        <w:gridCol w:w="486"/>
        <w:gridCol w:w="471"/>
        <w:gridCol w:w="470"/>
        <w:gridCol w:w="470"/>
        <w:gridCol w:w="470"/>
        <w:gridCol w:w="471"/>
        <w:gridCol w:w="470"/>
        <w:gridCol w:w="470"/>
        <w:gridCol w:w="471"/>
      </w:tblGrid>
      <w:tr w:rsidR="00DC740D" w:rsidRPr="00DC740D" w:rsidTr="00DC740D">
        <w:trPr>
          <w:cantSplit/>
          <w:trHeight w:hRule="exact" w:val="765"/>
          <w:jc w:val="center"/>
        </w:trPr>
        <w:tc>
          <w:tcPr>
            <w:tcW w:w="1413" w:type="dxa"/>
            <w:gridSpan w:val="2"/>
            <w:tcBorders>
              <w:tl2br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C740D">
              <w:rPr>
                <w:b/>
                <w:sz w:val="18"/>
                <w:szCs w:val="18"/>
              </w:rPr>
              <w:t xml:space="preserve">        </w:t>
            </w:r>
            <w:r w:rsidRPr="00DC740D">
              <w:rPr>
                <w:b/>
                <w:sz w:val="18"/>
                <w:szCs w:val="18"/>
              </w:rPr>
              <w:t>周次</w:t>
            </w:r>
          </w:p>
          <w:p w:rsidR="00CF395D" w:rsidRPr="00DC740D" w:rsidRDefault="00CF395D" w:rsidP="00DC740D">
            <w:pPr>
              <w:ind w:firstLineChars="100" w:firstLine="181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学年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sz w:val="18"/>
                <w:szCs w:val="18"/>
              </w:rPr>
            </w:pPr>
            <w:r w:rsidRPr="00DC740D">
              <w:rPr>
                <w:b/>
                <w:sz w:val="18"/>
                <w:szCs w:val="18"/>
              </w:rPr>
              <w:t>28</w:t>
            </w:r>
          </w:p>
        </w:tc>
      </w:tr>
      <w:tr w:rsidR="00DC740D" w:rsidRPr="00DC740D" w:rsidTr="00DC740D">
        <w:trPr>
          <w:cantSplit/>
          <w:trHeight w:hRule="exact" w:val="708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一</w:t>
            </w: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1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☆军事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☆军事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708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Cambria Math" w:eastAsia="黑体" w:hAnsi="Cambria Math" w:cs="Cambria Math"/>
                <w:sz w:val="18"/>
                <w:szCs w:val="18"/>
              </w:rPr>
              <w:t>△</w:t>
            </w:r>
            <w:r w:rsidRPr="00DC740D">
              <w:rPr>
                <w:rFonts w:eastAsia="黑体"/>
                <w:sz w:val="18"/>
                <w:szCs w:val="18"/>
              </w:rPr>
              <w:t>专业劳动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708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二</w:t>
            </w: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3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⊙认识实习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847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4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hint="eastAsia"/>
                <w:sz w:val="18"/>
                <w:szCs w:val="18"/>
              </w:rPr>
              <w:t>环境化学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※环境生物学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※环境生物学课程实习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708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三</w:t>
            </w: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5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※环境监测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708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6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※</w:t>
            </w:r>
            <w:r w:rsidRPr="00DC740D">
              <w:rPr>
                <w:rFonts w:hint="eastAsia"/>
                <w:sz w:val="18"/>
                <w:szCs w:val="18"/>
              </w:rPr>
              <w:t>环境管理与规划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⊙综合实习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⊙综合实习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※环境影响评价课程制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</w:t>
            </w:r>
            <w:r w:rsidRPr="00DC740D">
              <w:rPr>
                <w:sz w:val="18"/>
                <w:szCs w:val="18"/>
              </w:rPr>
              <w:t>土壤污染修复</w:t>
            </w:r>
            <w:r w:rsidRPr="00DC740D">
              <w:rPr>
                <w:rFonts w:hint="eastAsia"/>
                <w:sz w:val="18"/>
                <w:szCs w:val="18"/>
              </w:rPr>
              <w:t>课程设计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※环境工程课程设计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※环境工程课程课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864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四</w:t>
            </w: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7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⊙创业实践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⊙创业实践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425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8</w:t>
            </w:r>
            <w:r w:rsidRPr="00DC740D">
              <w:rPr>
                <w:sz w:val="18"/>
                <w:szCs w:val="18"/>
              </w:rPr>
              <w:t>学期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∞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  <w:r w:rsidRPr="00DC740D">
              <w:rPr>
                <w:sz w:val="18"/>
                <w:szCs w:val="18"/>
              </w:rPr>
              <w:t>‖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‖</w:t>
            </w: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</w:tbl>
    <w:p w:rsidR="00CF395D" w:rsidRPr="00DC740D" w:rsidRDefault="00CF395D" w:rsidP="00CF395D">
      <w:pPr>
        <w:spacing w:before="60" w:line="240" w:lineRule="exact"/>
        <w:ind w:left="1350" w:hangingChars="750" w:hanging="1350"/>
        <w:rPr>
          <w:rFonts w:eastAsia="黑体"/>
          <w:sz w:val="18"/>
          <w:szCs w:val="18"/>
        </w:rPr>
      </w:pPr>
      <w:r w:rsidRPr="00DC740D">
        <w:rPr>
          <w:rFonts w:eastAsia="黑体"/>
          <w:sz w:val="18"/>
          <w:szCs w:val="18"/>
        </w:rPr>
        <w:t>说明：</w:t>
      </w:r>
      <w:r w:rsidRPr="00DC740D">
        <w:rPr>
          <w:rFonts w:eastAsia="黑体"/>
          <w:sz w:val="18"/>
          <w:szCs w:val="18"/>
        </w:rPr>
        <w:t>1</w:t>
      </w:r>
      <w:r w:rsidRPr="00DC740D">
        <w:rPr>
          <w:rFonts w:eastAsia="黑体"/>
          <w:sz w:val="18"/>
          <w:szCs w:val="18"/>
        </w:rPr>
        <w:t>、符号：</w:t>
      </w:r>
      <w:r w:rsidRPr="00DC740D">
        <w:rPr>
          <w:rFonts w:eastAsia="黑体"/>
          <w:sz w:val="18"/>
          <w:szCs w:val="18"/>
        </w:rPr>
        <w:t>□</w:t>
      </w:r>
      <w:r w:rsidRPr="00DC740D">
        <w:rPr>
          <w:rFonts w:eastAsia="黑体"/>
          <w:sz w:val="18"/>
          <w:szCs w:val="18"/>
        </w:rPr>
        <w:t>上课</w:t>
      </w:r>
      <w:r w:rsidRPr="00DC740D">
        <w:rPr>
          <w:rFonts w:ascii="宋体" w:hAnsi="宋体" w:cs="宋体" w:hint="eastAsia"/>
          <w:sz w:val="18"/>
          <w:szCs w:val="18"/>
        </w:rPr>
        <w:t>☆</w:t>
      </w:r>
      <w:r w:rsidRPr="00DC740D">
        <w:rPr>
          <w:rFonts w:eastAsia="黑体"/>
          <w:sz w:val="18"/>
          <w:szCs w:val="18"/>
        </w:rPr>
        <w:t>军事理论及训练</w:t>
      </w:r>
      <w:r w:rsidRPr="00DC740D">
        <w:rPr>
          <w:rFonts w:ascii="Cambria Math" w:eastAsia="黑体" w:hAnsi="Cambria Math" w:cs="Cambria Math"/>
          <w:sz w:val="18"/>
          <w:szCs w:val="18"/>
        </w:rPr>
        <w:t>△</w:t>
      </w:r>
      <w:r w:rsidRPr="00DC740D">
        <w:rPr>
          <w:rFonts w:eastAsia="黑体"/>
          <w:sz w:val="18"/>
          <w:szCs w:val="18"/>
        </w:rPr>
        <w:t>专业劳动</w:t>
      </w:r>
      <w:r w:rsidRPr="00DC740D">
        <w:rPr>
          <w:rFonts w:eastAsia="黑体"/>
          <w:sz w:val="18"/>
          <w:szCs w:val="18"/>
        </w:rPr>
        <w:t xml:space="preserve">  ×</w:t>
      </w:r>
      <w:r w:rsidRPr="00DC740D">
        <w:rPr>
          <w:rFonts w:eastAsia="黑体"/>
          <w:sz w:val="18"/>
          <w:szCs w:val="18"/>
        </w:rPr>
        <w:t>生产劳动</w:t>
      </w:r>
      <w:r w:rsidRPr="00DC740D">
        <w:rPr>
          <w:rFonts w:ascii="Arial" w:eastAsia="黑体" w:hAnsi="Arial" w:cs="Arial"/>
          <w:sz w:val="18"/>
          <w:szCs w:val="18"/>
        </w:rPr>
        <w:t>▲</w:t>
      </w:r>
      <w:r w:rsidRPr="00DC740D">
        <w:rPr>
          <w:rFonts w:eastAsia="黑体"/>
          <w:sz w:val="18"/>
          <w:szCs w:val="18"/>
        </w:rPr>
        <w:t>分散进行的园场实习、农事劳动、专业劳动等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/>
          <w:sz w:val="18"/>
          <w:szCs w:val="18"/>
        </w:rPr>
        <w:t>教学实习</w:t>
      </w:r>
      <w:r w:rsidRPr="00DC740D">
        <w:rPr>
          <w:rFonts w:ascii="宋体" w:hAnsi="宋体" w:cs="宋体" w:hint="eastAsia"/>
          <w:sz w:val="18"/>
          <w:szCs w:val="18"/>
        </w:rPr>
        <w:t>※</w:t>
      </w:r>
      <w:r w:rsidRPr="00DC740D">
        <w:rPr>
          <w:rFonts w:eastAsia="黑体"/>
          <w:sz w:val="18"/>
          <w:szCs w:val="18"/>
        </w:rPr>
        <w:t>课程设计：考试</w:t>
      </w:r>
      <w:r w:rsidRPr="00DC740D">
        <w:rPr>
          <w:rFonts w:eastAsia="黑体"/>
          <w:sz w:val="18"/>
          <w:szCs w:val="18"/>
        </w:rPr>
        <w:t xml:space="preserve">  ∞</w:t>
      </w:r>
      <w:r w:rsidRPr="00DC740D">
        <w:rPr>
          <w:rFonts w:eastAsia="黑体"/>
          <w:sz w:val="18"/>
          <w:szCs w:val="18"/>
        </w:rPr>
        <w:t>毕业（生产）实习</w:t>
      </w:r>
      <w:r w:rsidRPr="00DC740D">
        <w:rPr>
          <w:rFonts w:ascii="宋体" w:hAnsi="宋体" w:cs="宋体" w:hint="eastAsia"/>
          <w:sz w:val="18"/>
          <w:szCs w:val="18"/>
        </w:rPr>
        <w:t>◆</w:t>
      </w:r>
      <w:r w:rsidRPr="00DC740D">
        <w:rPr>
          <w:rFonts w:eastAsia="黑体"/>
          <w:sz w:val="18"/>
          <w:szCs w:val="18"/>
        </w:rPr>
        <w:t>毕业设计</w:t>
      </w:r>
      <w:r w:rsidRPr="00DC740D">
        <w:rPr>
          <w:rFonts w:eastAsia="黑体"/>
          <w:sz w:val="18"/>
          <w:szCs w:val="18"/>
        </w:rPr>
        <w:t xml:space="preserve">  ‖</w:t>
      </w:r>
      <w:r w:rsidRPr="00DC740D">
        <w:rPr>
          <w:rFonts w:eastAsia="黑体"/>
          <w:sz w:val="18"/>
          <w:szCs w:val="18"/>
        </w:rPr>
        <w:t>毕业</w:t>
      </w:r>
      <w:r w:rsidRPr="00DC740D">
        <w:rPr>
          <w:rFonts w:eastAsia="黑体"/>
          <w:sz w:val="18"/>
          <w:szCs w:val="18"/>
        </w:rPr>
        <w:t>(</w:t>
      </w:r>
      <w:r w:rsidRPr="00DC740D">
        <w:rPr>
          <w:rFonts w:eastAsia="黑体"/>
          <w:sz w:val="18"/>
          <w:szCs w:val="18"/>
        </w:rPr>
        <w:t>生产</w:t>
      </w:r>
      <w:r w:rsidRPr="00DC740D">
        <w:rPr>
          <w:rFonts w:eastAsia="黑体"/>
          <w:sz w:val="18"/>
          <w:szCs w:val="18"/>
        </w:rPr>
        <w:t>)</w:t>
      </w:r>
      <w:r w:rsidRPr="00DC740D">
        <w:rPr>
          <w:rFonts w:eastAsia="黑体"/>
          <w:sz w:val="18"/>
          <w:szCs w:val="18"/>
        </w:rPr>
        <w:t>实习总结、论文答辩</w:t>
      </w:r>
      <w:r w:rsidRPr="00DC740D">
        <w:rPr>
          <w:rFonts w:eastAsia="黑体"/>
          <w:sz w:val="18"/>
          <w:szCs w:val="18"/>
        </w:rPr>
        <w:t xml:space="preserve">  #</w:t>
      </w:r>
      <w:r w:rsidRPr="00DC740D">
        <w:rPr>
          <w:rFonts w:eastAsia="黑体"/>
          <w:sz w:val="18"/>
          <w:szCs w:val="18"/>
        </w:rPr>
        <w:t>假期</w:t>
      </w:r>
      <w:r w:rsidRPr="00DC740D">
        <w:rPr>
          <w:rFonts w:eastAsia="黑体"/>
          <w:sz w:val="18"/>
          <w:szCs w:val="18"/>
        </w:rPr>
        <w:t xml:space="preserve">    /</w:t>
      </w:r>
      <w:r w:rsidRPr="00DC740D">
        <w:rPr>
          <w:rFonts w:eastAsia="黑体"/>
          <w:sz w:val="18"/>
          <w:szCs w:val="18"/>
        </w:rPr>
        <w:t>为分割符，如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 w:cs="Calibri"/>
          <w:sz w:val="18"/>
          <w:szCs w:val="18"/>
        </w:rPr>
        <w:t>/”</w:t>
      </w:r>
      <w:r w:rsidRPr="00DC740D">
        <w:rPr>
          <w:rFonts w:eastAsia="黑体"/>
          <w:sz w:val="18"/>
          <w:szCs w:val="18"/>
        </w:rPr>
        <w:t>指前半周教学实习；</w:t>
      </w:r>
      <w:r w:rsidRPr="00DC740D">
        <w:rPr>
          <w:rFonts w:eastAsia="黑体"/>
          <w:sz w:val="18"/>
          <w:szCs w:val="18"/>
        </w:rPr>
        <w:t>“/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 w:cs="Calibri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指后半周教学实习。</w:t>
      </w:r>
    </w:p>
    <w:p w:rsidR="00CF395D" w:rsidRPr="00DC740D" w:rsidRDefault="00CF395D" w:rsidP="00CF395D">
      <w:pPr>
        <w:ind w:leftChars="300" w:left="1650" w:hangingChars="450" w:hanging="810"/>
        <w:rPr>
          <w:sz w:val="18"/>
        </w:rPr>
      </w:pPr>
      <w:r w:rsidRPr="00DC740D">
        <w:rPr>
          <w:rFonts w:eastAsia="黑体"/>
          <w:sz w:val="18"/>
          <w:szCs w:val="18"/>
        </w:rPr>
        <w:t>2</w:t>
      </w:r>
      <w:r w:rsidRPr="00DC740D">
        <w:rPr>
          <w:rFonts w:eastAsia="黑体"/>
          <w:sz w:val="18"/>
          <w:szCs w:val="18"/>
        </w:rPr>
        <w:t>、多学期开设的环节需要加下划线</w:t>
      </w:r>
      <w:r w:rsidRPr="00DC740D">
        <w:rPr>
          <w:rFonts w:eastAsia="黑体"/>
          <w:sz w:val="18"/>
          <w:szCs w:val="18"/>
        </w:rPr>
        <w:t>“”</w:t>
      </w:r>
      <w:r w:rsidRPr="00DC740D">
        <w:rPr>
          <w:rFonts w:eastAsia="黑体"/>
          <w:sz w:val="18"/>
          <w:szCs w:val="18"/>
        </w:rPr>
        <w:t>标明。如：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为多学期开设的教学实习，本学期</w:t>
      </w:r>
      <w:r w:rsidRPr="00DC740D">
        <w:rPr>
          <w:rFonts w:eastAsia="黑体"/>
          <w:sz w:val="18"/>
          <w:szCs w:val="18"/>
        </w:rPr>
        <w:t>1</w:t>
      </w:r>
      <w:r w:rsidRPr="00DC740D">
        <w:rPr>
          <w:rFonts w:eastAsia="黑体"/>
          <w:sz w:val="18"/>
          <w:szCs w:val="18"/>
        </w:rPr>
        <w:t>周；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 w:cs="Calibri"/>
          <w:sz w:val="18"/>
          <w:szCs w:val="18"/>
          <w:u w:val="single"/>
        </w:rPr>
        <w:t>/2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为</w:t>
      </w:r>
      <w:r w:rsidRPr="00DC740D">
        <w:rPr>
          <w:rFonts w:eastAsia="黑体"/>
          <w:sz w:val="18"/>
          <w:szCs w:val="18"/>
        </w:rPr>
        <w:t>0.5</w:t>
      </w:r>
      <w:r w:rsidRPr="00DC740D">
        <w:rPr>
          <w:rFonts w:eastAsia="黑体"/>
          <w:sz w:val="18"/>
          <w:szCs w:val="18"/>
        </w:rPr>
        <w:t>周，安排在前半周；</w:t>
      </w:r>
      <w:r w:rsidRPr="00DC740D">
        <w:rPr>
          <w:rFonts w:eastAsia="黑体"/>
          <w:sz w:val="18"/>
          <w:szCs w:val="18"/>
        </w:rPr>
        <w:t>“/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 w:cs="Calibri"/>
          <w:sz w:val="18"/>
          <w:szCs w:val="18"/>
          <w:u w:val="single"/>
        </w:rPr>
        <w:t>/4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/>
          <w:sz w:val="18"/>
          <w:szCs w:val="18"/>
        </w:rPr>
        <w:t>为</w:t>
      </w:r>
      <w:r w:rsidRPr="00DC740D">
        <w:rPr>
          <w:rFonts w:eastAsia="黑体"/>
          <w:sz w:val="18"/>
          <w:szCs w:val="18"/>
        </w:rPr>
        <w:t>0.25</w:t>
      </w:r>
      <w:r w:rsidRPr="00DC740D">
        <w:rPr>
          <w:rFonts w:eastAsia="黑体"/>
          <w:sz w:val="18"/>
          <w:szCs w:val="18"/>
        </w:rPr>
        <w:t>周，安排在后半周。</w:t>
      </w:r>
    </w:p>
    <w:p w:rsidR="00CF395D" w:rsidRPr="00DC740D" w:rsidRDefault="00CF395D" w:rsidP="00570BA4">
      <w:pPr>
        <w:ind w:leftChars="300" w:left="1650" w:hangingChars="450" w:hanging="810"/>
        <w:rPr>
          <w:sz w:val="18"/>
        </w:rPr>
      </w:pPr>
    </w:p>
    <w:p w:rsidR="00CF395D" w:rsidRPr="00DC740D" w:rsidRDefault="00CF395D" w:rsidP="00570BA4">
      <w:pPr>
        <w:ind w:leftChars="300" w:left="1650" w:hangingChars="450" w:hanging="810"/>
        <w:rPr>
          <w:sz w:val="18"/>
        </w:rPr>
      </w:pPr>
    </w:p>
    <w:p w:rsidR="00CF395D" w:rsidRPr="00DC740D" w:rsidRDefault="00CF395D" w:rsidP="00CF395D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:rsidR="00CF395D" w:rsidRPr="00DC740D" w:rsidRDefault="00CF395D" w:rsidP="00CF395D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  <w:sectPr w:rsidR="00CF395D" w:rsidRPr="00DC740D" w:rsidSect="00CF395D">
          <w:pgSz w:w="16838" w:h="11906" w:orient="landscape"/>
          <w:pgMar w:top="1531" w:right="1134" w:bottom="1531" w:left="1701" w:header="851" w:footer="992" w:gutter="0"/>
          <w:cols w:space="425"/>
          <w:docGrid w:linePitch="381"/>
        </w:sectPr>
      </w:pPr>
    </w:p>
    <w:p w:rsidR="00CF395D" w:rsidRPr="00DC740D" w:rsidRDefault="00CF395D" w:rsidP="00CE3EEC">
      <w:pPr>
        <w:pStyle w:val="ae"/>
      </w:pPr>
      <w:bookmarkStart w:id="18" w:name="_Toc14702818"/>
      <w:r w:rsidRPr="00DC740D">
        <w:rPr>
          <w:rFonts w:hint="eastAsia"/>
        </w:rPr>
        <w:lastRenderedPageBreak/>
        <w:t>环境生态工程专业创新型、专业型人才培养方案</w:t>
      </w:r>
      <w:bookmarkEnd w:id="18"/>
    </w:p>
    <w:p w:rsidR="00CF395D" w:rsidRPr="00DC740D" w:rsidRDefault="00CF395D" w:rsidP="00CF395D">
      <w:pPr>
        <w:autoSpaceDE w:val="0"/>
        <w:autoSpaceDN w:val="0"/>
        <w:adjustRightInd w:val="0"/>
        <w:jc w:val="center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（专业代码：</w:t>
      </w:r>
      <w:r w:rsidRPr="00DC740D">
        <w:rPr>
          <w:rFonts w:ascii="黑体" w:eastAsia="黑体" w:hAnsi="黑体" w:cs="黑体"/>
          <w:kern w:val="0"/>
        </w:rPr>
        <w:t xml:space="preserve">082504 </w:t>
      </w:r>
      <w:r w:rsidRPr="00DC740D">
        <w:rPr>
          <w:rFonts w:ascii="黑体" w:eastAsia="黑体" w:hAnsi="黑体" w:cs="黑体" w:hint="eastAsia"/>
          <w:kern w:val="0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培养目标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cs="宋体"/>
        </w:rPr>
      </w:pPr>
      <w:r w:rsidRPr="00DC740D">
        <w:rPr>
          <w:rFonts w:ascii="宋体" w:hAnsi="宋体" w:cs="宋体" w:hint="eastAsia"/>
          <w:kern w:val="0"/>
        </w:rPr>
        <w:t>本专业培养德、智、体、美、劳全面发展，</w:t>
      </w:r>
      <w:r w:rsidRPr="00DC740D">
        <w:rPr>
          <w:rFonts w:cs="宋体" w:hint="eastAsia"/>
        </w:rPr>
        <w:t>思想政治素质高，</w:t>
      </w:r>
      <w:r w:rsidRPr="00DC740D">
        <w:rPr>
          <w:rFonts w:ascii="宋体" w:hAnsi="宋体" w:cs="宋体" w:hint="eastAsia"/>
          <w:kern w:val="0"/>
        </w:rPr>
        <w:t>具备环境生态学基本理论，掌握生态学、环境科学和工程设计等基础知识，具有环境生态保护和工程治理基本技能，具有环境生态管理与保护、环境监测与评估、环境生态工程规划和设计、环境生态修复与建设、资源循环利用、生态农业园区规划设计与建设管理等核心能力和实践能力，富有创新精神、创业意识和创新创业能力，毕业后能够在环保、农业、林业、国土资源、水利等领域从事环境生态工程工作的</w:t>
      </w:r>
      <w:r w:rsidRPr="00DC740D">
        <w:rPr>
          <w:rFonts w:cs="宋体" w:hint="eastAsia"/>
        </w:rPr>
        <w:t>创新型、专业型高级专门人才，可以在环境生态学、环境学、生态学、资源环境学等领域继续深造发展。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分解为</w:t>
      </w:r>
      <w:r w:rsidRPr="00DC740D">
        <w:rPr>
          <w:rFonts w:hint="eastAsia"/>
        </w:rPr>
        <w:t>6</w:t>
      </w:r>
      <w:r w:rsidRPr="00DC740D">
        <w:rPr>
          <w:rFonts w:hint="eastAsia"/>
        </w:rPr>
        <w:t>个子目标：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子目标</w:t>
      </w:r>
      <w:r w:rsidRPr="00DC740D">
        <w:t>1</w:t>
      </w:r>
      <w:r w:rsidRPr="00DC740D">
        <w:rPr>
          <w:rFonts w:hint="eastAsia"/>
        </w:rPr>
        <w:t>：基本素质：本专业培养德、智、体、美全面发展，思想政治素质高、良好的心理素质及文化素质修养；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2</w:t>
      </w:r>
      <w:r w:rsidRPr="00DC740D">
        <w:rPr>
          <w:rFonts w:hint="eastAsia"/>
        </w:rPr>
        <w:t>：基本知识和理论：具备环境生态学基本理论，掌握生态学、环境科学和工程设计等基础知识；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3</w:t>
      </w:r>
      <w:r w:rsidRPr="00DC740D">
        <w:rPr>
          <w:rFonts w:hint="eastAsia"/>
        </w:rPr>
        <w:t>：核心技能：具有环境生态管理与保护、环境监测与评估、环境生态工程规划和设计、环境生态修复与建设、资源循环利用、生态农业园区规划设计与建设管理等核心</w:t>
      </w:r>
      <w:r w:rsidRPr="00DC740D">
        <w:t>技能</w:t>
      </w:r>
      <w:r w:rsidRPr="00DC740D">
        <w:rPr>
          <w:rFonts w:hint="eastAsia"/>
        </w:rPr>
        <w:t>；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4</w:t>
      </w:r>
      <w:r w:rsidRPr="00DC740D">
        <w:rPr>
          <w:rFonts w:hint="eastAsia"/>
        </w:rPr>
        <w:t>：实践能力：</w:t>
      </w:r>
      <w:r w:rsidRPr="00DC740D">
        <w:t>具有</w:t>
      </w:r>
      <w:r w:rsidRPr="00DC740D">
        <w:rPr>
          <w:rFonts w:hint="eastAsia"/>
        </w:rPr>
        <w:t>环境生态保护和工程治理的实践能力；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5</w:t>
      </w:r>
      <w:r w:rsidRPr="00DC740D">
        <w:rPr>
          <w:rFonts w:hint="eastAsia"/>
        </w:rPr>
        <w:t>：创新创业能力：富有创新精神、创业意识和创新创业能力；</w:t>
      </w:r>
    </w:p>
    <w:p w:rsidR="00CF395D" w:rsidRPr="00DC740D" w:rsidRDefault="00CF395D" w:rsidP="003A011F">
      <w:pPr>
        <w:pStyle w:val="10"/>
        <w:spacing w:line="440" w:lineRule="exact"/>
        <w:ind w:firstLine="480"/>
      </w:pPr>
      <w:r w:rsidRPr="00DC740D">
        <w:rPr>
          <w:rFonts w:hint="eastAsia"/>
        </w:rPr>
        <w:t>子目标</w:t>
      </w:r>
      <w:r w:rsidRPr="00DC740D">
        <w:rPr>
          <w:rFonts w:hint="eastAsia"/>
        </w:rPr>
        <w:t>6</w:t>
      </w:r>
      <w:r w:rsidRPr="00DC740D">
        <w:rPr>
          <w:rFonts w:hint="eastAsia"/>
        </w:rPr>
        <w:t>：工作发展能力：</w:t>
      </w:r>
      <w:r w:rsidRPr="00DC740D">
        <w:t>能</w:t>
      </w:r>
      <w:r w:rsidRPr="00DC740D">
        <w:rPr>
          <w:rFonts w:hint="eastAsia"/>
        </w:rPr>
        <w:t>在环保、农业、林业、国土资源、水利等领域从事环境生态工程工作。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培养要求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具有良好的思想道德修养，严谨的治学态度，求实创新精神，较强的事业心和团结协作精神；具有健康的体魄和军事基本知识，较高的语言表达能力和计算机应用能力；系统学习环境科学、生态学、环境生态工程学、资源循环科学等方面的基本理论和基本知识，掌握环境生态问题分析、环境生态工程规划和建设、资源利用以及生态工程修复等专门</w:t>
      </w:r>
      <w:r w:rsidRPr="00DC740D">
        <w:rPr>
          <w:rFonts w:ascii="宋体" w:hAnsi="宋体" w:cs="宋体" w:hint="eastAsia"/>
          <w:kern w:val="0"/>
        </w:rPr>
        <w:lastRenderedPageBreak/>
        <w:t>技术，具有较强的科学素养，具有一定的创新精神和较强的实践能力，能够从事相关工作的基本能力和素质。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学生毕业时应获得的知识与能力：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1.</w:t>
      </w:r>
      <w:r w:rsidRPr="00DC740D">
        <w:rPr>
          <w:rFonts w:ascii="宋体" w:hAnsi="宋体" w:cs="宋体" w:hint="eastAsia"/>
          <w:kern w:val="0"/>
        </w:rPr>
        <w:t>知识要求（</w:t>
      </w:r>
      <w:r w:rsidRPr="00DC740D">
        <w:rPr>
          <w:rFonts w:ascii="宋体" w:hAnsi="宋体" w:cs="宋体"/>
          <w:kern w:val="0"/>
        </w:rPr>
        <w:t>A</w:t>
      </w:r>
      <w:r w:rsidRPr="00DC740D">
        <w:rPr>
          <w:rFonts w:ascii="宋体" w:hAnsi="宋体" w:cs="宋体" w:hint="eastAsia"/>
          <w:kern w:val="0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A1.</w:t>
      </w:r>
      <w:r w:rsidRPr="00DC740D">
        <w:rPr>
          <w:rFonts w:ascii="宋体" w:hAnsi="宋体" w:cs="宋体" w:hint="eastAsia"/>
          <w:kern w:val="0"/>
        </w:rPr>
        <w:t>掌握思想政治、大学英语、计算机和体育等通识性知识；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A2.</w:t>
      </w:r>
      <w:r w:rsidRPr="00DC740D">
        <w:rPr>
          <w:rFonts w:ascii="宋体" w:hAnsi="宋体" w:cs="宋体" w:hint="eastAsia"/>
          <w:kern w:val="0"/>
        </w:rPr>
        <w:t>掌握数学、物理、化学、生物学、环境微生物学、土壤学、植物学等专业基本理论、基本知识；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 w:hAnsi="宋体" w:cs="宋体"/>
          <w:kern w:val="0"/>
        </w:rPr>
      </w:pPr>
      <w:r w:rsidRPr="00DC740D">
        <w:rPr>
          <w:rFonts w:ascii="宋体" w:hAnsi="宋体" w:cs="宋体"/>
          <w:kern w:val="0"/>
        </w:rPr>
        <w:t>A3.</w:t>
      </w:r>
      <w:r w:rsidRPr="00DC740D">
        <w:rPr>
          <w:rFonts w:asciiTheme="minorEastAsia" w:eastAsiaTheme="minorEastAsia" w:hAnsiTheme="minorEastAsia" w:cs="仿宋_GB2312" w:hint="eastAsia"/>
          <w:kern w:val="0"/>
        </w:rPr>
        <w:t xml:space="preserve">掌握环境学、生态学、环境检测、环境生态工程学、农业废弃物资源化利用工程、湿地生态工程、污染土壤修复工程、生态恢复与重建工程、草地建植与管理利用工程等专业核心知识； 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A4.</w:t>
      </w:r>
      <w:r w:rsidRPr="00DC740D">
        <w:rPr>
          <w:rFonts w:ascii="宋体" w:hAnsi="宋体" w:cs="宋体" w:hint="eastAsia"/>
          <w:kern w:val="0"/>
        </w:rPr>
        <w:t>熟悉国家有关环境生态工程最新的法律法规、方针政策和制度；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A5.</w:t>
      </w:r>
      <w:r w:rsidRPr="00DC740D">
        <w:rPr>
          <w:rFonts w:ascii="宋体" w:hAnsi="宋体" w:cs="宋体" w:hint="eastAsia"/>
          <w:kern w:val="0"/>
        </w:rPr>
        <w:t>掌握环境生态工程国内外发展动态和行业需求。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2.</w:t>
      </w:r>
      <w:r w:rsidRPr="00DC740D">
        <w:rPr>
          <w:rFonts w:ascii="宋体" w:hAnsi="宋体" w:cs="宋体" w:hint="eastAsia"/>
          <w:kern w:val="0"/>
        </w:rPr>
        <w:t>能力要求（</w:t>
      </w:r>
      <w:r w:rsidRPr="00DC740D">
        <w:rPr>
          <w:rFonts w:ascii="宋体" w:hAnsi="宋体" w:cs="宋体"/>
          <w:kern w:val="0"/>
        </w:rPr>
        <w:t>B</w:t>
      </w:r>
      <w:r w:rsidRPr="00DC740D">
        <w:rPr>
          <w:rFonts w:ascii="宋体" w:hAnsi="宋体" w:cs="宋体" w:hint="eastAsia"/>
          <w:kern w:val="0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B1.</w:t>
      </w:r>
      <w:r w:rsidRPr="00DC740D">
        <w:rPr>
          <w:rFonts w:ascii="宋体" w:hAnsi="宋体" w:cs="宋体" w:hint="eastAsia"/>
          <w:kern w:val="0"/>
        </w:rPr>
        <w:t>具有环境监测、分析化验、规划设计、建植管理等基本技能；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B2.</w:t>
      </w:r>
      <w:r w:rsidRPr="00DC740D">
        <w:rPr>
          <w:rFonts w:ascii="宋体" w:hAnsi="宋体" w:cs="宋体" w:hint="eastAsia"/>
          <w:kern w:val="0"/>
        </w:rPr>
        <w:t>具有环境生态监测与评价、生态规划与环境生态工程设计、生态系统保育、生态修复与重建、生物质资源利用、生态农业和都市农业建设管理等专业核心技能；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 w:hAnsi="宋体" w:cs="宋体"/>
          <w:kern w:val="0"/>
        </w:rPr>
      </w:pPr>
      <w:r w:rsidRPr="00DC740D">
        <w:rPr>
          <w:rFonts w:ascii="宋体" w:hAnsi="宋体" w:cs="宋体"/>
          <w:kern w:val="0"/>
        </w:rPr>
        <w:t>B3.</w:t>
      </w:r>
      <w:r w:rsidRPr="00DC740D">
        <w:rPr>
          <w:rFonts w:ascii="宋体" w:hAnsi="宋体" w:cs="宋体" w:hint="eastAsia"/>
          <w:kern w:val="0"/>
        </w:rPr>
        <w:t>掌握一门外国语，具有较强的计算机操作与应用能力；</w:t>
      </w:r>
      <w:r w:rsidRPr="00DC740D">
        <w:rPr>
          <w:rFonts w:ascii="宋体" w:hAnsi="宋体" w:cs="宋体"/>
          <w:kern w:val="0"/>
        </w:rPr>
        <w:t xml:space="preserve"> 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B4.</w:t>
      </w:r>
      <w:r w:rsidRPr="00DC740D">
        <w:rPr>
          <w:rFonts w:ascii="宋体" w:hAnsi="宋体" w:cs="宋体" w:hint="eastAsia"/>
          <w:kern w:val="0"/>
        </w:rPr>
        <w:t>能够运用所掌握的专业知识和技能发现解决生产实际问题，能够根据所学知识和技能进行创业并带动就业。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B5.</w:t>
      </w:r>
      <w:r w:rsidRPr="00DC740D">
        <w:rPr>
          <w:rFonts w:ascii="宋体" w:hAnsi="宋体" w:cs="宋体" w:hint="eastAsia"/>
          <w:kern w:val="0"/>
        </w:rPr>
        <w:t>掌握文献检索、资料查询的基本方法，具有一定的科学研究创新和实际工作能力。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3.</w:t>
      </w:r>
      <w:r w:rsidRPr="00DC740D">
        <w:rPr>
          <w:rFonts w:ascii="宋体" w:hAnsi="宋体" w:cs="宋体" w:hint="eastAsia"/>
          <w:kern w:val="0"/>
        </w:rPr>
        <w:t>素质要求（</w:t>
      </w:r>
      <w:r w:rsidRPr="00DC740D">
        <w:rPr>
          <w:rFonts w:ascii="宋体" w:hAnsi="宋体" w:cs="宋体"/>
          <w:kern w:val="0"/>
        </w:rPr>
        <w:t>C</w:t>
      </w:r>
      <w:r w:rsidRPr="00DC740D">
        <w:rPr>
          <w:rFonts w:ascii="宋体" w:hAnsi="宋体" w:cs="宋体" w:hint="eastAsia"/>
          <w:kern w:val="0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C1.</w:t>
      </w:r>
      <w:r w:rsidRPr="00DC740D">
        <w:rPr>
          <w:rFonts w:ascii="宋体" w:hAnsi="宋体" w:cs="宋体" w:hint="eastAsia"/>
          <w:kern w:val="0"/>
        </w:rPr>
        <w:t>具备正确的世界观、人生观和价值观，具有良好的思想品德、职业道德和高度的社会责任感；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C2.</w:t>
      </w:r>
      <w:r w:rsidRPr="00DC740D">
        <w:rPr>
          <w:rFonts w:ascii="宋体" w:hAnsi="宋体" w:cs="宋体" w:hint="eastAsia"/>
          <w:kern w:val="0"/>
        </w:rPr>
        <w:t>具有人文社会科学素养，具备良好的政治思想素质；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C3.</w:t>
      </w:r>
      <w:r w:rsidRPr="00DC740D">
        <w:rPr>
          <w:rFonts w:ascii="宋体" w:hAnsi="宋体" w:cs="宋体" w:hint="eastAsia"/>
          <w:kern w:val="0"/>
        </w:rPr>
        <w:t>具有一定的体育运动和军事基本知识，达到国家规定的大学生体质健康标准，具有健全的人格和健康的心理；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C4.</w:t>
      </w:r>
      <w:r w:rsidRPr="00DC740D">
        <w:rPr>
          <w:rFonts w:ascii="宋体" w:hAnsi="宋体" w:cs="宋体" w:hint="eastAsia"/>
          <w:kern w:val="0"/>
        </w:rPr>
        <w:t>具有良好的心理素质及文化素质修养，能够正确协调人际关系，生活工作中积极进取；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/>
          <w:kern w:val="0"/>
        </w:rPr>
        <w:t>C5.</w:t>
      </w:r>
      <w:r w:rsidRPr="00DC740D">
        <w:rPr>
          <w:rFonts w:ascii="宋体" w:hAnsi="宋体" w:cs="宋体" w:hint="eastAsia"/>
          <w:kern w:val="0"/>
        </w:rPr>
        <w:t>具有一定的沟通能力、协调能力和组织管理能力；具备基本的科</w:t>
      </w:r>
      <w:r w:rsidRPr="00DC740D">
        <w:rPr>
          <w:rFonts w:ascii="宋体" w:hAnsi="宋体" w:cs="宋体" w:hint="eastAsia"/>
          <w:kern w:val="0"/>
        </w:rPr>
        <w:lastRenderedPageBreak/>
        <w:t>学思维、科学素养和科学精神，有科研创新、社会创业能力。具有创新精神、创新意识，具备就业和创业的基本素质。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学制与学位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学制：本科基本学制为</w:t>
      </w:r>
      <w:r w:rsidRPr="00DC740D">
        <w:rPr>
          <w:rFonts w:ascii="宋体" w:hAnsi="宋体" w:cs="宋体"/>
          <w:kern w:val="0"/>
        </w:rPr>
        <w:t>4</w:t>
      </w:r>
      <w:r w:rsidRPr="00DC740D">
        <w:rPr>
          <w:rFonts w:ascii="宋体" w:hAnsi="宋体" w:cs="宋体" w:hint="eastAsia"/>
          <w:kern w:val="0"/>
        </w:rPr>
        <w:t>年，学习年限为</w:t>
      </w:r>
      <w:r w:rsidRPr="00DC740D">
        <w:rPr>
          <w:rFonts w:ascii="宋体" w:hAnsi="宋体" w:cs="宋体"/>
          <w:kern w:val="0"/>
        </w:rPr>
        <w:t>3-8</w:t>
      </w:r>
      <w:r w:rsidRPr="00DC740D">
        <w:rPr>
          <w:rFonts w:ascii="宋体" w:hAnsi="宋体" w:cs="宋体" w:hint="eastAsia"/>
          <w:kern w:val="0"/>
        </w:rPr>
        <w:t>年。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学位：按要求完成学业且符合学位授予条件者，授予工学学士学位。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课程设置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 w:hAnsi="宋体" w:cs="宋体"/>
          <w:kern w:val="0"/>
        </w:rPr>
      </w:pPr>
      <w:r w:rsidRPr="00DC740D">
        <w:rPr>
          <w:rFonts w:ascii="宋体" w:hAnsi="宋体" w:cs="宋体" w:hint="eastAsia"/>
          <w:kern w:val="0"/>
        </w:rPr>
        <w:t>主干学科</w:t>
      </w:r>
      <w:r w:rsidRPr="00DC740D">
        <w:rPr>
          <w:rFonts w:ascii="宋体" w:hAnsi="宋体" w:cs="宋体"/>
          <w:kern w:val="0"/>
        </w:rPr>
        <w:t>: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生态学、环境科学与工程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 w:hAnsi="宋体" w:cs="宋体"/>
          <w:kern w:val="0"/>
        </w:rPr>
      </w:pPr>
      <w:r w:rsidRPr="00DC740D">
        <w:rPr>
          <w:rFonts w:ascii="宋体" w:hAnsi="宋体" w:cs="宋体" w:hint="eastAsia"/>
          <w:kern w:val="0"/>
        </w:rPr>
        <w:t>核心课程</w:t>
      </w:r>
      <w:r w:rsidRPr="00DC740D">
        <w:rPr>
          <w:rFonts w:ascii="宋体" w:hAnsi="宋体" w:cs="宋体"/>
          <w:kern w:val="0"/>
        </w:rPr>
        <w:t>: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Theme="minorEastAsia" w:eastAsiaTheme="minorEastAsia" w:hAnsiTheme="minorEastAsia" w:cs="仿宋_GB2312" w:hint="eastAsia"/>
          <w:kern w:val="0"/>
        </w:rPr>
        <w:t>环境生态工程学、环境科学概论、普通生态学、农业生态学、土壤学、环境生态工程学、环境监测、农业废弃物资源化利用工程、湿地生态工程、水污染生态控制工程、污染土壤修复工程、生态恢复与重建工程、草地建植与管理利用工程、环境工程CAD等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主要实践性教学环节（含实验）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Theme="minorEastAsia" w:eastAsiaTheme="minorEastAsia" w:hAnsiTheme="minorEastAsia" w:cs="仿宋_GB2312"/>
          <w:kern w:val="0"/>
        </w:rPr>
      </w:pPr>
      <w:r w:rsidRPr="00DC740D">
        <w:rPr>
          <w:rFonts w:asciiTheme="minorEastAsia" w:eastAsiaTheme="minorEastAsia" w:hAnsiTheme="minorEastAsia" w:cs="仿宋_GB2312" w:hint="eastAsia"/>
          <w:kern w:val="0"/>
        </w:rPr>
        <w:t>环境生态工程综合实习、土壤学教学实习、农业废弃物资源化利用工程教学实习、、草地建植与管理利用工程教学实习、水污染生态控制工程教学实习、农业生态学教学实习、湿地生态工程教学实习、生态恢复与重建工程教学实习、污染土壤修复工程教学实习、景观生态学教学实习、环境生态工程认识实习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学分分配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毕业总学分不少于</w:t>
      </w:r>
      <w:r w:rsidRPr="00DC740D">
        <w:rPr>
          <w:rFonts w:ascii="宋体" w:hAnsi="宋体" w:cs="宋体"/>
          <w:kern w:val="0"/>
        </w:rPr>
        <w:t>170</w:t>
      </w:r>
      <w:r w:rsidRPr="00DC740D">
        <w:rPr>
          <w:rFonts w:ascii="宋体" w:hAnsi="宋体" w:cs="宋体" w:hint="eastAsia"/>
          <w:kern w:val="0"/>
        </w:rPr>
        <w:t>学分。必修课学分</w:t>
      </w:r>
      <w:r w:rsidRPr="00DC740D">
        <w:rPr>
          <w:rFonts w:ascii="宋体" w:hAnsi="宋体" w:cs="宋体"/>
          <w:kern w:val="0"/>
        </w:rPr>
        <w:t>149.5</w:t>
      </w:r>
      <w:r w:rsidRPr="00DC740D">
        <w:rPr>
          <w:rFonts w:ascii="宋体" w:hAnsi="宋体" w:cs="宋体" w:hint="eastAsia"/>
          <w:kern w:val="0"/>
        </w:rPr>
        <w:t>学分、选修课学分</w:t>
      </w:r>
      <w:r w:rsidRPr="00DC740D">
        <w:rPr>
          <w:rFonts w:ascii="宋体" w:hAnsi="宋体" w:cs="宋体"/>
          <w:kern w:val="0"/>
        </w:rPr>
        <w:t>20.5</w:t>
      </w:r>
      <w:r w:rsidRPr="00DC740D">
        <w:rPr>
          <w:rFonts w:ascii="宋体" w:hAnsi="宋体" w:cs="宋体" w:hint="eastAsia"/>
          <w:kern w:val="0"/>
        </w:rPr>
        <w:t>学分。实验学分（</w:t>
      </w:r>
      <w:r w:rsidRPr="00DC740D">
        <w:rPr>
          <w:rFonts w:ascii="宋体" w:hAnsi="宋体" w:cs="宋体"/>
          <w:kern w:val="0"/>
        </w:rPr>
        <w:t>17.5</w:t>
      </w:r>
      <w:r w:rsidRPr="00DC740D">
        <w:rPr>
          <w:rFonts w:ascii="宋体" w:hAnsi="宋体" w:cs="宋体" w:hint="eastAsia"/>
          <w:kern w:val="0"/>
        </w:rPr>
        <w:t>学分）和实践环节学分（</w:t>
      </w:r>
      <w:r w:rsidRPr="00DC740D">
        <w:rPr>
          <w:rFonts w:ascii="宋体" w:hAnsi="宋体" w:cs="宋体"/>
          <w:kern w:val="0"/>
        </w:rPr>
        <w:t>33.5</w:t>
      </w:r>
      <w:r w:rsidRPr="00DC740D">
        <w:rPr>
          <w:rFonts w:ascii="宋体" w:hAnsi="宋体" w:cs="宋体" w:hint="eastAsia"/>
          <w:kern w:val="0"/>
        </w:rPr>
        <w:t>学分）共</w:t>
      </w:r>
      <w:r w:rsidRPr="00DC740D">
        <w:rPr>
          <w:rFonts w:ascii="宋体" w:hAnsi="宋体" w:cs="宋体"/>
          <w:kern w:val="0"/>
        </w:rPr>
        <w:t>51</w:t>
      </w:r>
      <w:r w:rsidRPr="00DC740D">
        <w:rPr>
          <w:rFonts w:ascii="宋体" w:hAnsi="宋体" w:cs="宋体" w:hint="eastAsia"/>
          <w:kern w:val="0"/>
        </w:rPr>
        <w:t>学分，占总学分</w:t>
      </w:r>
      <w:r w:rsidRPr="00DC740D">
        <w:rPr>
          <w:rFonts w:ascii="宋体" w:hAnsi="宋体" w:cs="宋体"/>
          <w:kern w:val="0"/>
        </w:rPr>
        <w:t>30%</w:t>
      </w:r>
      <w:r w:rsidRPr="00DC740D">
        <w:rPr>
          <w:rFonts w:ascii="宋体" w:hAnsi="宋体" w:cs="宋体" w:hint="eastAsia"/>
          <w:kern w:val="0"/>
        </w:rPr>
        <w:t>。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</w:pPr>
      <w:r w:rsidRPr="00DC740D">
        <w:rPr>
          <w:rFonts w:ascii="黑体" w:eastAsia="黑体" w:hAnsi="黑体" w:cs="黑体" w:hint="eastAsia"/>
          <w:kern w:val="0"/>
        </w:rPr>
        <w:t>教学进程（附表</w:t>
      </w:r>
      <w:r w:rsidRPr="00DC740D">
        <w:rPr>
          <w:rFonts w:ascii="黑体" w:eastAsia="黑体" w:hAnsi="黑体" w:cs="黑体"/>
          <w:kern w:val="0"/>
        </w:rPr>
        <w:t>1-5</w:t>
      </w:r>
      <w:r w:rsidRPr="00DC740D">
        <w:rPr>
          <w:rFonts w:ascii="黑体" w:eastAsia="黑体" w:hAnsi="黑体" w:cs="黑体" w:hint="eastAsia"/>
          <w:kern w:val="0"/>
        </w:rPr>
        <w:t>）</w:t>
      </w:r>
    </w:p>
    <w:p w:rsidR="00CF395D" w:rsidRPr="00DC740D" w:rsidRDefault="00CF395D" w:rsidP="003A011F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ascii="黑体" w:eastAsia="黑体" w:hAnsi="黑体"/>
          <w:kern w:val="0"/>
        </w:rPr>
        <w:sectPr w:rsidR="00CF395D" w:rsidRPr="00DC740D" w:rsidSect="00CF395D">
          <w:pgSz w:w="11906" w:h="16838"/>
          <w:pgMar w:top="1701" w:right="1531" w:bottom="1134" w:left="1531" w:header="851" w:footer="992" w:gutter="0"/>
          <w:cols w:space="425"/>
          <w:docGrid w:linePitch="381"/>
        </w:sectPr>
      </w:pPr>
      <w:r w:rsidRPr="00DC740D">
        <w:rPr>
          <w:rFonts w:ascii="黑体" w:eastAsia="黑体" w:hAnsi="黑体" w:cs="黑体" w:hint="eastAsia"/>
          <w:kern w:val="0"/>
        </w:rPr>
        <w:t>培养方案支撑体系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="宋体" w:hAnsi="宋体" w:cs="宋体"/>
          <w:b/>
          <w:bCs/>
          <w:kern w:val="0"/>
        </w:rPr>
      </w:pPr>
      <w:r w:rsidRPr="00DC740D">
        <w:rPr>
          <w:rFonts w:ascii="宋体" w:hAnsi="宋体" w:cs="宋体" w:hint="eastAsia"/>
          <w:b/>
          <w:bCs/>
          <w:kern w:val="0"/>
        </w:rPr>
        <w:lastRenderedPageBreak/>
        <w:t>培养要求对培养目标的支撑体系</w:t>
      </w:r>
      <w:r w:rsidRPr="00DC740D">
        <w:rPr>
          <w:rFonts w:ascii="宋体" w:hAnsi="宋体" w:cs="宋体"/>
          <w:b/>
          <w:bCs/>
          <w:kern w:val="0"/>
        </w:rPr>
        <w:t>: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jc w:val="center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培养要求对培养目标的支撑关系矩阵表</w:t>
      </w: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1166"/>
        <w:gridCol w:w="1166"/>
        <w:gridCol w:w="1166"/>
        <w:gridCol w:w="1166"/>
        <w:gridCol w:w="1166"/>
        <w:gridCol w:w="1170"/>
      </w:tblGrid>
      <w:tr w:rsidR="00DC740D" w:rsidRPr="00DC740D" w:rsidTr="00DC740D">
        <w:trPr>
          <w:trHeight w:val="965"/>
          <w:jc w:val="center"/>
        </w:trPr>
        <w:tc>
          <w:tcPr>
            <w:tcW w:w="1581" w:type="dxa"/>
            <w:tcBorders>
              <w:tl2br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培养目标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培养要求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基本素质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基础知识和理论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核心技能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实践能力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创新创业能力</w:t>
            </w: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工作发展能力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A1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A2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A3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A4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A5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B1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B2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B3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B4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B5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C1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C2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C3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C4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  <w:tr w:rsidR="00DC740D" w:rsidRPr="00DC740D" w:rsidTr="00DC740D">
        <w:trPr>
          <w:trHeight w:val="531"/>
          <w:jc w:val="center"/>
        </w:trPr>
        <w:tc>
          <w:tcPr>
            <w:tcW w:w="158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C5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166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F395D" w:rsidRPr="00DC740D" w:rsidRDefault="00CF395D" w:rsidP="00DC740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DC740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√</w:t>
            </w:r>
          </w:p>
        </w:tc>
      </w:tr>
    </w:tbl>
    <w:p w:rsidR="00CF395D" w:rsidRPr="00DC740D" w:rsidRDefault="00CF395D" w:rsidP="00CF395D">
      <w:pPr>
        <w:widowControl/>
        <w:jc w:val="center"/>
        <w:rPr>
          <w:rFonts w:ascii="宋体"/>
          <w:b/>
          <w:bCs/>
          <w:kern w:val="0"/>
        </w:rPr>
      </w:pPr>
      <w:r w:rsidRPr="00DC740D">
        <w:rPr>
          <w:rFonts w:ascii="宋体"/>
          <w:b/>
          <w:bCs/>
          <w:kern w:val="0"/>
        </w:rPr>
        <w:br w:type="page"/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2"/>
        <w:jc w:val="left"/>
        <w:rPr>
          <w:rFonts w:ascii="宋体" w:hAnsi="宋体" w:cs="宋体"/>
          <w:b/>
          <w:bCs/>
          <w:kern w:val="0"/>
        </w:rPr>
      </w:pPr>
      <w:r w:rsidRPr="00DC740D">
        <w:rPr>
          <w:rFonts w:ascii="宋体" w:hAnsi="宋体" w:cs="宋体" w:hint="eastAsia"/>
          <w:b/>
          <w:bCs/>
          <w:kern w:val="0"/>
        </w:rPr>
        <w:lastRenderedPageBreak/>
        <w:t>课程体系对培养要求的支撑</w:t>
      </w:r>
      <w:r w:rsidRPr="00DC740D">
        <w:rPr>
          <w:rFonts w:ascii="宋体" w:hAnsi="宋体" w:cs="宋体"/>
          <w:b/>
          <w:bCs/>
          <w:kern w:val="0"/>
        </w:rPr>
        <w:t>: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ind w:firstLineChars="200" w:firstLine="560"/>
        <w:jc w:val="left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本专业课程体系包括理论课程体系与实践体系。按照“通识教育”、“专业教育”、“拓展教育”、“实践教学”</w:t>
      </w:r>
      <w:r w:rsidRPr="00DC740D">
        <w:rPr>
          <w:rFonts w:ascii="宋体" w:hAnsi="宋体" w:cs="宋体"/>
          <w:kern w:val="0"/>
        </w:rPr>
        <w:t>4</w:t>
      </w:r>
      <w:r w:rsidRPr="00DC740D">
        <w:rPr>
          <w:rFonts w:ascii="宋体" w:hAnsi="宋体" w:cs="宋体" w:hint="eastAsia"/>
          <w:kern w:val="0"/>
        </w:rPr>
        <w:t>个培养平台（模块）设置课程。其中，实践教学体系包括基础实践、专业实践和综合实践。</w:t>
      </w:r>
    </w:p>
    <w:p w:rsidR="00CF395D" w:rsidRPr="00DC740D" w:rsidRDefault="00CF395D" w:rsidP="00CF395D">
      <w:pPr>
        <w:autoSpaceDE w:val="0"/>
        <w:autoSpaceDN w:val="0"/>
        <w:adjustRightInd w:val="0"/>
        <w:spacing w:line="560" w:lineRule="exact"/>
        <w:jc w:val="center"/>
        <w:rPr>
          <w:rFonts w:ascii="宋体"/>
          <w:kern w:val="0"/>
        </w:rPr>
      </w:pPr>
      <w:r w:rsidRPr="00DC740D">
        <w:rPr>
          <w:rFonts w:ascii="宋体" w:hAnsi="宋体" w:cs="宋体" w:hint="eastAsia"/>
          <w:kern w:val="0"/>
        </w:rPr>
        <w:t>课程体系对培养要求的支撑关系矩阵</w:t>
      </w:r>
    </w:p>
    <w:tbl>
      <w:tblPr>
        <w:tblW w:w="97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544"/>
        <w:gridCol w:w="544"/>
        <w:gridCol w:w="544"/>
        <w:gridCol w:w="544"/>
        <w:gridCol w:w="544"/>
        <w:gridCol w:w="542"/>
        <w:gridCol w:w="544"/>
        <w:gridCol w:w="544"/>
        <w:gridCol w:w="544"/>
        <w:gridCol w:w="544"/>
        <w:gridCol w:w="544"/>
        <w:gridCol w:w="544"/>
        <w:gridCol w:w="544"/>
        <w:gridCol w:w="544"/>
        <w:gridCol w:w="536"/>
      </w:tblGrid>
      <w:tr w:rsidR="00DC740D" w:rsidRPr="00DC740D" w:rsidTr="00DC740D">
        <w:trPr>
          <w:trHeight w:val="1134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00" w:firstLine="180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  <w:p w:rsidR="00CF395D" w:rsidRPr="00DC740D" w:rsidRDefault="00CF395D" w:rsidP="00DC740D">
            <w:pPr>
              <w:widowControl/>
              <w:snapToGrid w:val="0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课程名称</w:t>
            </w:r>
          </w:p>
          <w:p w:rsidR="00CF395D" w:rsidRPr="00DC740D" w:rsidRDefault="00CF395D" w:rsidP="00DC740D">
            <w:pPr>
              <w:spacing w:line="240" w:lineRule="exact"/>
              <w:ind w:firstLineChars="100" w:firstLine="210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培养要求</w:t>
            </w:r>
          </w:p>
          <w:p w:rsidR="00CF395D" w:rsidRPr="00DC740D" w:rsidRDefault="00CF395D" w:rsidP="00DC740D">
            <w:pPr>
              <w:widowControl/>
              <w:ind w:firstLineChars="100" w:firstLine="180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A1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A2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A3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A4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A5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B1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B2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B3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B4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B5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C1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C2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C3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C4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C5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思想道德修养与法律基础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马克思主义基本原理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中国近现代史纲要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L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大学英语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</w:tr>
      <w:tr w:rsidR="00DC740D" w:rsidRPr="00DC740D" w:rsidTr="00DC740D">
        <w:trPr>
          <w:trHeight w:val="9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大学生心理健康教育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9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形势与政策</w:t>
            </w:r>
            <w:r w:rsidRPr="00DC740D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大学计算机基础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大学计算机基础实验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高等数学</w:t>
            </w:r>
            <w:r w:rsidRPr="00DC740D">
              <w:rPr>
                <w:sz w:val="18"/>
                <w:szCs w:val="18"/>
              </w:rPr>
              <w:t>A1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高等数学</w:t>
            </w:r>
            <w:r w:rsidRPr="00DC740D">
              <w:rPr>
                <w:sz w:val="18"/>
                <w:szCs w:val="18"/>
              </w:rPr>
              <w:t>A2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线性代数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概率统计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大学物理学</w:t>
            </w:r>
            <w:r w:rsidRPr="00DC740D">
              <w:rPr>
                <w:sz w:val="18"/>
                <w:szCs w:val="18"/>
              </w:rPr>
              <w:t>B1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865"/>
          <w:jc w:val="center"/>
        </w:trPr>
        <w:tc>
          <w:tcPr>
            <w:tcW w:w="1564" w:type="dxa"/>
            <w:tcBorders>
              <w:bottom w:val="single" w:sz="4" w:space="0" w:color="auto"/>
            </w:tcBorders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大学物理学实验</w:t>
            </w:r>
            <w:r w:rsidRPr="00DC740D">
              <w:rPr>
                <w:sz w:val="18"/>
                <w:szCs w:val="18"/>
              </w:rPr>
              <w:t>B1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406"/>
          <w:jc w:val="center"/>
        </w:trPr>
        <w:tc>
          <w:tcPr>
            <w:tcW w:w="1564" w:type="dxa"/>
            <w:tcBorders>
              <w:top w:val="single" w:sz="4" w:space="0" w:color="auto"/>
            </w:tcBorders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工程力学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5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无机及分析化学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有机化学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基础化学实验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植物生理学</w:t>
            </w:r>
            <w:r w:rsidRPr="00DC740D">
              <w:rPr>
                <w:sz w:val="18"/>
                <w:szCs w:val="18"/>
              </w:rPr>
              <w:t>B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环境微生物学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植物学实验（植物解剖）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5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植物学实验（植</w:t>
            </w:r>
            <w:r w:rsidRPr="00DC740D">
              <w:rPr>
                <w:rFonts w:cs="宋体" w:hint="eastAsia"/>
                <w:sz w:val="18"/>
                <w:szCs w:val="18"/>
              </w:rPr>
              <w:lastRenderedPageBreak/>
              <w:t>物分类）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lastRenderedPageBreak/>
              <w:t>植物生理学实验</w:t>
            </w:r>
            <w:r w:rsidRPr="00DC740D">
              <w:rPr>
                <w:sz w:val="18"/>
                <w:szCs w:val="18"/>
              </w:rPr>
              <w:t>B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环境微生物学实验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测绘学</w:t>
            </w:r>
            <w:r w:rsidRPr="00DC740D">
              <w:rPr>
                <w:sz w:val="18"/>
                <w:szCs w:val="18"/>
              </w:rPr>
              <w:t>C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测绘学实验</w:t>
            </w:r>
            <w:r w:rsidRPr="00DC740D">
              <w:rPr>
                <w:sz w:val="18"/>
                <w:szCs w:val="18"/>
              </w:rPr>
              <w:t>C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5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环境化学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土壤学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土壤学实验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环境学导论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9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普通生态学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</w:tcPr>
          <w:p w:rsidR="00CF395D" w:rsidRPr="00DC740D" w:rsidRDefault="00CF395D" w:rsidP="00DC740D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环境生态工程学</w:t>
            </w:r>
            <w:r w:rsidRPr="00DC740D">
              <w:rPr>
                <w:sz w:val="18"/>
                <w:szCs w:val="18"/>
              </w:rPr>
              <w:t xml:space="preserve">              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环境监测与评价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农业废弃物资源化利用工程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湿地生态工程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水污染生态控制工程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草地建植与管理利用工程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生态恢复与重建工程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5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农业园区规划设计与管理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994"/>
          <w:jc w:val="center"/>
        </w:trPr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农业生态学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31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环境工程</w:t>
            </w:r>
            <w:r w:rsidRPr="00DC740D">
              <w:rPr>
                <w:snapToGrid w:val="0"/>
                <w:sz w:val="20"/>
                <w:szCs w:val="20"/>
              </w:rPr>
              <w:t>CAD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12"/>
          <w:jc w:val="center"/>
        </w:trPr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环境工程</w:t>
            </w:r>
            <w:r w:rsidRPr="00DC740D">
              <w:rPr>
                <w:snapToGrid w:val="0"/>
                <w:sz w:val="20"/>
                <w:szCs w:val="20"/>
              </w:rPr>
              <w:t>CAD</w:t>
            </w: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实验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景观生态学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科技写作与文献检索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工程施工与预算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农业面源污染防治技术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5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生态规划与设计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资源再生工艺与设备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污染土壤修复工程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城市生态工程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清洁生产与循环经济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无土栽培技术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848"/>
          <w:jc w:val="center"/>
        </w:trPr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lastRenderedPageBreak/>
              <w:t>环境生态工程学科前沿专题讲座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315"/>
          <w:jc w:val="center"/>
        </w:trPr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资源学导论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rFonts w:ascii="宋体"/>
                <w:kern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职业发展与就业创业指导课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军事理论及训练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254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劳动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体育健康与标准测试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思政社会实践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社会实践与调查报告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土壤学教学实习</w:t>
            </w:r>
            <w:r w:rsidRPr="00DC740D">
              <w:rPr>
                <w:snapToGrid w:val="0"/>
                <w:sz w:val="20"/>
                <w:szCs w:val="20"/>
              </w:rPr>
              <w:t xml:space="preserve">     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环境生态工程综合实习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草地建植与管理利用工程教学实习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水污染生态控制工程教学实习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hint="eastAsia"/>
                <w:bCs/>
                <w:snapToGrid w:val="0"/>
                <w:sz w:val="20"/>
                <w:szCs w:val="20"/>
              </w:rPr>
              <w:t>污染土壤修复工程教学实习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农业废弃物资源化利用工程教学实习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农业生态学教学实习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湿地生态工程教学实习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生态恢复与重建工程教学实习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环境生态工程认识实习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创新创业实践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毕业（生产）实习及报告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40D" w:rsidRPr="00DC740D" w:rsidTr="00DC740D">
        <w:trPr>
          <w:trHeight w:val="20"/>
          <w:jc w:val="center"/>
        </w:trPr>
        <w:tc>
          <w:tcPr>
            <w:tcW w:w="156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毕业论文（设计）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2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740D"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:rsidR="00CF395D" w:rsidRPr="00DC740D" w:rsidRDefault="00CF395D" w:rsidP="00DC74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F395D" w:rsidRPr="00DC740D" w:rsidRDefault="00CF395D" w:rsidP="00CF395D">
      <w:pPr>
        <w:widowControl/>
        <w:jc w:val="center"/>
        <w:rPr>
          <w:rFonts w:ascii="仿宋" w:eastAsia="仿宋" w:hAnsi="仿宋"/>
          <w:kern w:val="0"/>
          <w:sz w:val="21"/>
          <w:szCs w:val="21"/>
        </w:rPr>
      </w:pPr>
    </w:p>
    <w:p w:rsidR="00CF395D" w:rsidRPr="00DC740D" w:rsidRDefault="00CF395D" w:rsidP="00CF395D">
      <w:pPr>
        <w:widowControl/>
        <w:ind w:firstLineChars="200" w:firstLine="420"/>
        <w:jc w:val="left"/>
        <w:rPr>
          <w:rFonts w:ascii="仿宋" w:eastAsia="仿宋" w:hAnsi="仿宋"/>
          <w:kern w:val="0"/>
          <w:sz w:val="21"/>
          <w:szCs w:val="21"/>
        </w:rPr>
        <w:sectPr w:rsidR="00CF395D" w:rsidRPr="00DC740D" w:rsidSect="00DC740D">
          <w:pgSz w:w="11906" w:h="16838"/>
          <w:pgMar w:top="1701" w:right="1531" w:bottom="1134" w:left="1531" w:header="851" w:footer="992" w:gutter="0"/>
          <w:cols w:space="425"/>
          <w:docGrid w:linePitch="381"/>
        </w:sectPr>
      </w:pP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注：根据课程对各项培养要求的支撑强度分别用“</w:t>
      </w:r>
      <w:r w:rsidRPr="00DC740D">
        <w:rPr>
          <w:rFonts w:ascii="仿宋" w:eastAsia="仿宋" w:hAnsi="仿宋" w:cs="仿宋"/>
          <w:kern w:val="0"/>
          <w:sz w:val="21"/>
          <w:szCs w:val="21"/>
        </w:rPr>
        <w:t>H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（高）、</w:t>
      </w:r>
      <w:r w:rsidRPr="00DC740D">
        <w:rPr>
          <w:rFonts w:ascii="仿宋" w:eastAsia="仿宋" w:hAnsi="仿宋" w:cs="仿宋"/>
          <w:kern w:val="0"/>
          <w:sz w:val="21"/>
          <w:szCs w:val="21"/>
        </w:rPr>
        <w:t>M(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中</w:t>
      </w:r>
      <w:r w:rsidRPr="00DC740D">
        <w:rPr>
          <w:rFonts w:ascii="仿宋" w:eastAsia="仿宋" w:hAnsi="仿宋" w:cs="仿宋"/>
          <w:kern w:val="0"/>
          <w:sz w:val="21"/>
          <w:szCs w:val="21"/>
        </w:rPr>
        <w:t>)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、</w:t>
      </w:r>
      <w:r w:rsidRPr="00DC740D">
        <w:rPr>
          <w:rFonts w:ascii="仿宋" w:eastAsia="仿宋" w:hAnsi="仿宋" w:cs="仿宋"/>
          <w:kern w:val="0"/>
          <w:sz w:val="21"/>
          <w:szCs w:val="21"/>
        </w:rPr>
        <w:t>L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（弱）”表示，支撑强度的含义是：该课程覆盖培养要求的指标点的多寡，</w:t>
      </w:r>
      <w:r w:rsidRPr="00DC740D">
        <w:rPr>
          <w:rFonts w:ascii="仿宋" w:eastAsia="仿宋" w:hAnsi="仿宋" w:cs="仿宋"/>
          <w:kern w:val="0"/>
          <w:sz w:val="21"/>
          <w:szCs w:val="21"/>
        </w:rPr>
        <w:t>H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至少覆盖</w:t>
      </w:r>
      <w:r w:rsidRPr="00DC740D">
        <w:rPr>
          <w:rFonts w:ascii="仿宋" w:eastAsia="仿宋" w:hAnsi="仿宋" w:cs="仿宋"/>
          <w:kern w:val="0"/>
          <w:sz w:val="21"/>
          <w:szCs w:val="21"/>
        </w:rPr>
        <w:t>80%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，</w:t>
      </w:r>
      <w:r w:rsidRPr="00DC740D">
        <w:rPr>
          <w:rFonts w:ascii="仿宋" w:eastAsia="仿宋" w:hAnsi="仿宋" w:cs="仿宋"/>
          <w:kern w:val="0"/>
          <w:sz w:val="21"/>
          <w:szCs w:val="21"/>
        </w:rPr>
        <w:t>M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至少覆盖</w:t>
      </w:r>
      <w:r w:rsidRPr="00DC740D">
        <w:rPr>
          <w:rFonts w:ascii="仿宋" w:eastAsia="仿宋" w:hAnsi="仿宋" w:cs="仿宋"/>
          <w:kern w:val="0"/>
          <w:sz w:val="21"/>
          <w:szCs w:val="21"/>
        </w:rPr>
        <w:t>50%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，</w:t>
      </w:r>
      <w:r w:rsidRPr="00DC740D">
        <w:rPr>
          <w:rFonts w:ascii="仿宋" w:eastAsia="仿宋" w:hAnsi="仿宋" w:cs="仿宋"/>
          <w:kern w:val="0"/>
          <w:sz w:val="21"/>
          <w:szCs w:val="21"/>
        </w:rPr>
        <w:t>L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至少覆盖</w:t>
      </w:r>
      <w:r w:rsidRPr="00DC740D">
        <w:rPr>
          <w:rFonts w:ascii="仿宋" w:eastAsia="仿宋" w:hAnsi="仿宋" w:cs="仿宋"/>
          <w:kern w:val="0"/>
          <w:sz w:val="21"/>
          <w:szCs w:val="21"/>
        </w:rPr>
        <w:t>30%</w:t>
      </w:r>
      <w:r w:rsidRPr="00DC740D">
        <w:rPr>
          <w:rFonts w:ascii="仿宋" w:eastAsia="仿宋" w:hAnsi="仿宋" w:cs="仿宋" w:hint="eastAsia"/>
          <w:kern w:val="0"/>
          <w:sz w:val="21"/>
          <w:szCs w:val="21"/>
        </w:rPr>
        <w:t>。</w:t>
      </w:r>
    </w:p>
    <w:p w:rsidR="00CF395D" w:rsidRPr="00DC740D" w:rsidRDefault="00CF395D" w:rsidP="00DC740D">
      <w:pPr>
        <w:widowControl/>
        <w:jc w:val="center"/>
        <w:rPr>
          <w:rFonts w:ascii="仿宋" w:eastAsia="仿宋" w:hAnsi="仿宋"/>
          <w:kern w:val="0"/>
        </w:rPr>
      </w:pPr>
      <w:r w:rsidRPr="00DC740D">
        <w:rPr>
          <w:rFonts w:ascii="仿宋" w:eastAsia="仿宋" w:hAnsi="仿宋" w:cs="仿宋" w:hint="eastAsia"/>
          <w:kern w:val="0"/>
        </w:rPr>
        <w:lastRenderedPageBreak/>
        <w:t>附表</w:t>
      </w:r>
      <w:r w:rsidRPr="00DC740D">
        <w:rPr>
          <w:rFonts w:ascii="仿宋" w:eastAsia="仿宋" w:hAnsi="仿宋" w:cs="仿宋"/>
          <w:kern w:val="0"/>
        </w:rPr>
        <w:t>1</w:t>
      </w:r>
      <w:r w:rsidRPr="00DC740D">
        <w:rPr>
          <w:rFonts w:ascii="仿宋" w:eastAsia="仿宋" w:hAnsi="仿宋" w:cs="仿宋" w:hint="eastAsia"/>
          <w:kern w:val="0"/>
        </w:rPr>
        <w:t>环境生态工程专业创新型、专业型人才培养通识教育课教学进程表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259"/>
        <w:gridCol w:w="3560"/>
        <w:gridCol w:w="709"/>
        <w:gridCol w:w="803"/>
        <w:gridCol w:w="634"/>
        <w:gridCol w:w="689"/>
        <w:gridCol w:w="602"/>
        <w:gridCol w:w="674"/>
      </w:tblGrid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类别</w:t>
            </w:r>
          </w:p>
        </w:tc>
        <w:tc>
          <w:tcPr>
            <w:tcW w:w="1259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3560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709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学时数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开课学期</w:t>
            </w: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3560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总计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napToGrid w:val="0"/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18"/>
                <w:szCs w:val="18"/>
              </w:rPr>
              <w:t>通识必修课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BK106001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思想道德修养与法律基础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Moral Cultivation and Basics of Law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32</w:t>
            </w: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BK106006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马克思主义基本原理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Basic Tenets of Marxism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48</w:t>
            </w: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BK106007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中国近现代史纲要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Compendium of China</w:t>
            </w: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’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s Recent and Modern History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48</w:t>
            </w: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BK106008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毛泽东思想和中国特色社会主义理论体系概论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Introduction to MAO Zedong Thought and Theoretical System of Socialism with Chinese Characteristics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64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64</w:t>
            </w: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马列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BK100007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形势与政策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 xml:space="preserve"> 1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Situation and Policy 1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ind w:leftChars="-50" w:left="-140" w:rightChars="-50" w:right="-140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16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学工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BK100008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形势与政策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 xml:space="preserve"> 2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Situation and Policy 2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ind w:leftChars="-50" w:left="-140" w:rightChars="-50" w:right="-140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16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学工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BK109001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大学英语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B1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 xml:space="preserve"> B1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BK109002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大学英语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B2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 xml:space="preserve"> B2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BK109003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大学英语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B3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 xml:space="preserve"> B3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48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BK109004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大学英语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B4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College English</w:t>
            </w: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 xml:space="preserve"> B4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4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napToGrid w:val="0"/>
                <w:sz w:val="21"/>
                <w:szCs w:val="21"/>
              </w:rPr>
              <w:t>外语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100" w:firstLine="180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BK166007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大学计算机基础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University Computer Foundation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1.5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24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信息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BK166008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大学计算机基础实验</w:t>
            </w:r>
            <w:r w:rsidRPr="00DC740D">
              <w:rPr>
                <w:rFonts w:ascii="仿宋" w:eastAsia="仿宋" w:hAnsi="仿宋" w:cs="仿宋"/>
                <w:sz w:val="21"/>
                <w:szCs w:val="21"/>
              </w:rPr>
              <w:t xml:space="preserve"> 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Experiments of University Computer Foundation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0.5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16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16</w:t>
            </w: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信息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BK108001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普通体育课</w:t>
            </w:r>
            <w:r w:rsidRPr="00DC740D"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General P.E.1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32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32</w:t>
            </w: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体艺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DC740D">
              <w:rPr>
                <w:rFonts w:hint="eastAsia"/>
                <w:bCs/>
                <w:sz w:val="18"/>
                <w:szCs w:val="18"/>
              </w:rPr>
              <w:t>BK108002</w:t>
            </w:r>
          </w:p>
        </w:tc>
        <w:tc>
          <w:tcPr>
            <w:tcW w:w="3560" w:type="dxa"/>
            <w:vAlign w:val="center"/>
          </w:tcPr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 w:cs="仿宋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普通体育课</w:t>
            </w:r>
            <w:r w:rsidRPr="00DC740D">
              <w:rPr>
                <w:rFonts w:ascii="仿宋" w:eastAsia="仿宋" w:hAnsi="仿宋" w:cs="仿宋"/>
                <w:sz w:val="21"/>
                <w:szCs w:val="21"/>
              </w:rPr>
              <w:t>2</w:t>
            </w:r>
          </w:p>
          <w:p w:rsidR="00CF395D" w:rsidRPr="00DC740D" w:rsidRDefault="00CF395D" w:rsidP="00DC740D">
            <w:pPr>
              <w:spacing w:line="300" w:lineRule="exact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z w:val="21"/>
                <w:szCs w:val="21"/>
              </w:rPr>
              <w:t>General P.E.2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32</w:t>
            </w:r>
          </w:p>
        </w:tc>
        <w:tc>
          <w:tcPr>
            <w:tcW w:w="634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32</w:t>
            </w:r>
          </w:p>
        </w:tc>
        <w:tc>
          <w:tcPr>
            <w:tcW w:w="602" w:type="dxa"/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 w:cs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/>
                <w:snapToGrid w:val="0"/>
                <w:sz w:val="21"/>
                <w:szCs w:val="21"/>
              </w:rPr>
              <w:t>2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300" w:lineRule="exact"/>
              <w:jc w:val="center"/>
              <w:rPr>
                <w:rFonts w:ascii="仿宋" w:eastAsia="仿宋" w:hAnsi="仿宋"/>
                <w:snapToGrid w:val="0"/>
                <w:sz w:val="21"/>
                <w:szCs w:val="21"/>
              </w:rPr>
            </w:pPr>
            <w:r w:rsidRPr="00DC740D">
              <w:rPr>
                <w:rFonts w:ascii="仿宋" w:eastAsia="仿宋" w:hAnsi="仿宋" w:cs="仿宋" w:hint="eastAsia"/>
                <w:sz w:val="21"/>
                <w:szCs w:val="21"/>
              </w:rPr>
              <w:t>体艺</w:t>
            </w:r>
          </w:p>
        </w:tc>
      </w:tr>
      <w:tr w:rsidR="00DC740D" w:rsidRPr="00DC740D" w:rsidTr="00DC740D">
        <w:trPr>
          <w:cantSplit/>
          <w:trHeight w:val="737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学分小计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28</w:t>
            </w:r>
          </w:p>
        </w:tc>
      </w:tr>
      <w:tr w:rsidR="00DC740D" w:rsidRPr="00DC740D" w:rsidTr="00DC740D">
        <w:trPr>
          <w:cantSplit/>
          <w:trHeight w:val="20"/>
          <w:jc w:val="center"/>
        </w:trPr>
        <w:tc>
          <w:tcPr>
            <w:tcW w:w="502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通识选修课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模块名称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kern w:val="10"/>
                <w:position w:val="-8"/>
                <w:sz w:val="18"/>
                <w:szCs w:val="18"/>
              </w:rPr>
              <w:t>选修要求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建议修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读学期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计算机类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firstLine="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每名学生至少获得计算机模块课程</w:t>
            </w:r>
            <w:r w:rsidRPr="00DC740D">
              <w:rPr>
                <w:sz w:val="18"/>
                <w:szCs w:val="18"/>
              </w:rPr>
              <w:t>4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体育类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每名学生至少获得体育模块课程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创新创业类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每名学生至少获得创新创业模块课程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心理健康教育类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每名学生至少获得心理健康教育模块课程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艺术审美类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每名学生至少获得艺术审美模块课程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人文社科类</w:t>
            </w:r>
          </w:p>
        </w:tc>
        <w:tc>
          <w:tcPr>
            <w:tcW w:w="709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非人文社科类学生至少获得人文社科类模块课程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各学院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02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学分小计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14</w:t>
            </w:r>
          </w:p>
        </w:tc>
      </w:tr>
      <w:tr w:rsidR="00DC740D" w:rsidRPr="00DC740D" w:rsidTr="00DC740D">
        <w:trPr>
          <w:cantSplit/>
          <w:trHeight w:val="454"/>
          <w:jc w:val="center"/>
        </w:trPr>
        <w:tc>
          <w:tcPr>
            <w:tcW w:w="5321" w:type="dxa"/>
            <w:gridSpan w:val="3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合计学分</w:t>
            </w:r>
          </w:p>
        </w:tc>
        <w:tc>
          <w:tcPr>
            <w:tcW w:w="4111" w:type="dxa"/>
            <w:gridSpan w:val="6"/>
            <w:tcBorders>
              <w:right w:val="single" w:sz="4" w:space="0" w:color="auto"/>
            </w:tcBorders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42</w:t>
            </w:r>
          </w:p>
        </w:tc>
      </w:tr>
    </w:tbl>
    <w:p w:rsidR="00CF395D" w:rsidRPr="00DC740D" w:rsidRDefault="00CF395D" w:rsidP="00CF395D">
      <w:pPr>
        <w:widowControl/>
        <w:jc w:val="left"/>
        <w:rPr>
          <w:sz w:val="18"/>
          <w:szCs w:val="18"/>
        </w:rPr>
      </w:pPr>
      <w:r w:rsidRPr="00DC740D">
        <w:rPr>
          <w:sz w:val="18"/>
          <w:szCs w:val="18"/>
        </w:rPr>
        <w:br w:type="page"/>
      </w:r>
    </w:p>
    <w:p w:rsidR="00CF395D" w:rsidRPr="00DC740D" w:rsidRDefault="00CF395D" w:rsidP="00CF395D">
      <w:pPr>
        <w:adjustRightInd w:val="0"/>
        <w:rPr>
          <w:rFonts w:ascii="仿宋" w:eastAsia="仿宋" w:hAnsi="仿宋"/>
          <w:kern w:val="0"/>
        </w:rPr>
      </w:pPr>
      <w:r w:rsidRPr="00DC740D">
        <w:rPr>
          <w:rFonts w:ascii="仿宋" w:eastAsia="仿宋" w:hAnsi="仿宋" w:cs="仿宋" w:hint="eastAsia"/>
          <w:kern w:val="0"/>
        </w:rPr>
        <w:lastRenderedPageBreak/>
        <w:t>附表</w:t>
      </w:r>
      <w:r w:rsidRPr="00DC740D">
        <w:rPr>
          <w:rFonts w:ascii="仿宋" w:eastAsia="仿宋" w:hAnsi="仿宋" w:cs="仿宋"/>
          <w:kern w:val="0"/>
        </w:rPr>
        <w:t>2</w:t>
      </w:r>
      <w:r w:rsidRPr="00DC740D">
        <w:rPr>
          <w:rFonts w:ascii="仿宋" w:eastAsia="仿宋" w:hAnsi="仿宋" w:cs="仿宋" w:hint="eastAsia"/>
          <w:kern w:val="0"/>
        </w:rPr>
        <w:t>环境生态工程专业创新型、专业型人才培养专业教育课教学进程表</w:t>
      </w:r>
    </w:p>
    <w:tbl>
      <w:tblPr>
        <w:tblW w:w="95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246"/>
        <w:gridCol w:w="3808"/>
        <w:gridCol w:w="629"/>
        <w:gridCol w:w="644"/>
        <w:gridCol w:w="630"/>
        <w:gridCol w:w="630"/>
        <w:gridCol w:w="658"/>
        <w:gridCol w:w="819"/>
      </w:tblGrid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类别</w:t>
            </w:r>
          </w:p>
        </w:tc>
        <w:tc>
          <w:tcPr>
            <w:tcW w:w="1246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课程号</w:t>
            </w:r>
          </w:p>
        </w:tc>
        <w:tc>
          <w:tcPr>
            <w:tcW w:w="3808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课程名称</w:t>
            </w:r>
          </w:p>
        </w:tc>
        <w:tc>
          <w:tcPr>
            <w:tcW w:w="629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学分</w:t>
            </w:r>
          </w:p>
        </w:tc>
        <w:tc>
          <w:tcPr>
            <w:tcW w:w="1904" w:type="dxa"/>
            <w:gridSpan w:val="3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学时数</w:t>
            </w:r>
          </w:p>
        </w:tc>
        <w:tc>
          <w:tcPr>
            <w:tcW w:w="658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学期</w:t>
            </w:r>
          </w:p>
        </w:tc>
        <w:tc>
          <w:tcPr>
            <w:tcW w:w="819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21"/>
                <w:szCs w:val="21"/>
              </w:rPr>
              <w:t>学院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3808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29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Ansi="宋体" w:cs="宋体" w:hint="eastAsia"/>
                <w:b/>
                <w:bCs/>
                <w:spacing w:val="-8"/>
                <w:position w:val="-8"/>
                <w:sz w:val="21"/>
                <w:szCs w:val="21"/>
              </w:rPr>
              <w:t>总计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Ansi="宋体" w:cs="宋体" w:hint="eastAsia"/>
                <w:b/>
                <w:bCs/>
                <w:spacing w:val="-8"/>
                <w:position w:val="-8"/>
                <w:sz w:val="21"/>
                <w:szCs w:val="21"/>
              </w:rPr>
              <w:t>讲授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hAnsi="宋体" w:cs="宋体" w:hint="eastAsia"/>
                <w:b/>
                <w:bCs/>
                <w:spacing w:val="-8"/>
                <w:position w:val="-8"/>
                <w:sz w:val="21"/>
                <w:szCs w:val="21"/>
              </w:rPr>
              <w:t>实验</w:t>
            </w:r>
          </w:p>
        </w:tc>
        <w:tc>
          <w:tcPr>
            <w:tcW w:w="658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819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21"/>
                <w:szCs w:val="21"/>
              </w:rPr>
            </w:pP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Chars="-50" w:right="-140"/>
              <w:jc w:val="center"/>
              <w:rPr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21"/>
                <w:szCs w:val="21"/>
              </w:rPr>
              <w:t>学科基础课</w:t>
            </w: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BK103001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高等数学</w:t>
            </w:r>
            <w:r w:rsidRPr="00DC740D">
              <w:rPr>
                <w:sz w:val="18"/>
                <w:szCs w:val="18"/>
              </w:rPr>
              <w:t>A1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Advanced Mathematics A1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BK103002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高等数学</w:t>
            </w:r>
            <w:r w:rsidRPr="00DC740D">
              <w:rPr>
                <w:sz w:val="18"/>
                <w:szCs w:val="18"/>
              </w:rPr>
              <w:t>A2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Advanced Mathematics A2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BK103005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线性代数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Linear Algebra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BK103006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概率统计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Probability Theory and Mathematical Statistics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BK104003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大学物理学</w:t>
            </w:r>
            <w:r w:rsidRPr="00DC740D">
              <w:rPr>
                <w:sz w:val="18"/>
                <w:szCs w:val="18"/>
              </w:rPr>
              <w:t>B1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College Physics B1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779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BK104014</w:t>
            </w:r>
          </w:p>
        </w:tc>
        <w:tc>
          <w:tcPr>
            <w:tcW w:w="3808" w:type="dxa"/>
            <w:tcBorders>
              <w:bottom w:val="single" w:sz="4" w:space="0" w:color="auto"/>
            </w:tcBorders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大学物理学实验</w:t>
            </w:r>
            <w:r w:rsidRPr="00DC740D">
              <w:rPr>
                <w:sz w:val="18"/>
                <w:szCs w:val="18"/>
              </w:rPr>
              <w:t>B1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College Physics Experiments B1</w:t>
            </w:r>
          </w:p>
        </w:tc>
        <w:tc>
          <w:tcPr>
            <w:tcW w:w="629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733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BK070005</w:t>
            </w:r>
          </w:p>
        </w:tc>
        <w:tc>
          <w:tcPr>
            <w:tcW w:w="3808" w:type="dxa"/>
            <w:tcBorders>
              <w:top w:val="single" w:sz="4" w:space="0" w:color="auto"/>
            </w:tcBorders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工程力学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Engineering Mechanics</w:t>
            </w:r>
          </w:p>
        </w:tc>
        <w:tc>
          <w:tcPr>
            <w:tcW w:w="629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水土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BK101001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无机及分析化学</w:t>
            </w:r>
            <w:r w:rsidRPr="00DC740D">
              <w:rPr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Inorganic </w:t>
            </w:r>
            <w:r w:rsidRPr="00DC740D">
              <w:rPr>
                <w:rFonts w:cs="宋体" w:hint="eastAsia"/>
                <w:sz w:val="18"/>
                <w:szCs w:val="18"/>
              </w:rPr>
              <w:t>＆</w:t>
            </w:r>
            <w:r w:rsidRPr="00DC740D">
              <w:rPr>
                <w:sz w:val="18"/>
                <w:szCs w:val="18"/>
              </w:rPr>
              <w:t xml:space="preserve"> Analytical Chemistry 1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2.5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BK101002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无机及分析化学</w:t>
            </w:r>
            <w:r w:rsidRPr="00DC740D">
              <w:rPr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Inorganic </w:t>
            </w:r>
            <w:r w:rsidRPr="00DC740D">
              <w:rPr>
                <w:rFonts w:cs="宋体" w:hint="eastAsia"/>
                <w:sz w:val="18"/>
                <w:szCs w:val="18"/>
              </w:rPr>
              <w:t>＆</w:t>
            </w:r>
            <w:r w:rsidRPr="00DC740D">
              <w:rPr>
                <w:sz w:val="18"/>
                <w:szCs w:val="18"/>
              </w:rPr>
              <w:t>Analytical Chemistry 2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BK101003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有机化学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Organic Chemistry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2.5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BK101004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基础化学实验</w:t>
            </w:r>
            <w:r w:rsidRPr="00DC740D">
              <w:rPr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Basic Chemistry Experiments 1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1.4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45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45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BK101005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基础化学实验</w:t>
            </w:r>
            <w:r w:rsidRPr="00DC740D">
              <w:rPr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Basic Chemistry Experiments 2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1.4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45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45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化学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BK035001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Botany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2.5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BK061006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植物生理学</w:t>
            </w:r>
            <w:r w:rsidRPr="00DC740D">
              <w:rPr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Plant Physiology</w:t>
            </w:r>
            <w:r w:rsidRPr="00DC740D">
              <w:rPr>
                <w:rFonts w:hint="eastAsia"/>
                <w:sz w:val="18"/>
                <w:szCs w:val="18"/>
              </w:rPr>
              <w:t xml:space="preserve"> </w:t>
            </w:r>
            <w:r w:rsidRPr="00DC740D">
              <w:rPr>
                <w:sz w:val="18"/>
                <w:szCs w:val="18"/>
              </w:rPr>
              <w:t>B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BK034021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环境微生物学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 Microbiology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BK035002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植物学实验（植物解剖）</w:t>
            </w:r>
            <w:r w:rsidRPr="00DC740D">
              <w:rPr>
                <w:sz w:val="18"/>
                <w:szCs w:val="18"/>
              </w:rPr>
              <w:br/>
              <w:t>Botany Experiments</w:t>
            </w:r>
            <w:r w:rsidRPr="00DC740D">
              <w:rPr>
                <w:rFonts w:cs="宋体" w:hint="eastAsia"/>
                <w:sz w:val="18"/>
                <w:szCs w:val="18"/>
              </w:rPr>
              <w:t>（</w:t>
            </w:r>
            <w:r w:rsidRPr="00DC740D">
              <w:rPr>
                <w:sz w:val="18"/>
                <w:szCs w:val="18"/>
              </w:rPr>
              <w:t>Plant Anatomy</w:t>
            </w:r>
            <w:r w:rsidRPr="00DC740D">
              <w:rPr>
                <w:rFonts w:cs="宋体" w:hint="eastAsia"/>
                <w:sz w:val="18"/>
                <w:szCs w:val="18"/>
              </w:rPr>
              <w:t>）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BK035004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植物学实验（植物分类）</w:t>
            </w:r>
            <w:r w:rsidRPr="00DC740D">
              <w:rPr>
                <w:sz w:val="18"/>
                <w:szCs w:val="18"/>
              </w:rPr>
              <w:br/>
              <w:t>Botany Experiments</w:t>
            </w:r>
            <w:r w:rsidRPr="00DC740D">
              <w:rPr>
                <w:rFonts w:cs="宋体" w:hint="eastAsia"/>
                <w:sz w:val="18"/>
                <w:szCs w:val="18"/>
              </w:rPr>
              <w:t>（</w:t>
            </w:r>
            <w:r w:rsidRPr="00DC740D">
              <w:rPr>
                <w:sz w:val="18"/>
                <w:szCs w:val="18"/>
              </w:rPr>
              <w:t>Plant Taxonomy</w:t>
            </w:r>
            <w:r w:rsidRPr="00DC740D">
              <w:rPr>
                <w:rFonts w:cs="宋体" w:hint="eastAsia"/>
                <w:sz w:val="18"/>
                <w:szCs w:val="18"/>
              </w:rPr>
              <w:t>）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BK061007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植物生理学实验</w:t>
            </w:r>
            <w:r w:rsidRPr="00DC740D">
              <w:rPr>
                <w:sz w:val="18"/>
                <w:szCs w:val="18"/>
              </w:rPr>
              <w:t>B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Experiments of Plant Physiology B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0.8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BK034022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环境微生物学实验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 Microbiology Experiments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0.8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生科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BK005002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测绘学</w:t>
            </w:r>
            <w:r w:rsidRPr="00DC740D">
              <w:rPr>
                <w:sz w:val="18"/>
                <w:szCs w:val="18"/>
              </w:rPr>
              <w:t>C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Surveying Technology C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2.0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BK005003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测绘学实验</w:t>
            </w:r>
            <w:r w:rsidRPr="00DC740D">
              <w:rPr>
                <w:sz w:val="18"/>
                <w:szCs w:val="18"/>
              </w:rPr>
              <w:t>C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Experiments of Surveying Technology C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信息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BK012020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环境化学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Environmental Chemistry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BK013015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土壤学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Soil Science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BK013034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土壤学实验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Soil Science Experiments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0.8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BK073010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环境学导论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Introduction to Environmental Science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BK16200</w:t>
            </w:r>
            <w:r w:rsidRPr="00DC740D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普通生态学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General Ecology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2.8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45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45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BK013033</w:t>
            </w:r>
          </w:p>
        </w:tc>
        <w:tc>
          <w:tcPr>
            <w:tcW w:w="3808" w:type="dxa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农业生态学</w:t>
            </w:r>
          </w:p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Style w:val="high-light-bg4"/>
                <w:sz w:val="20"/>
                <w:szCs w:val="20"/>
              </w:rPr>
              <w:t>Agricultural Ecology</w:t>
            </w:r>
            <w:r w:rsidRPr="00DC740D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6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50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25" w:left="-70" w:rightChars="-25" w:right="-70"/>
              <w:jc w:val="center"/>
              <w:rPr>
                <w:rFonts w:ascii="宋体"/>
                <w:sz w:val="21"/>
                <w:szCs w:val="21"/>
              </w:rPr>
            </w:pPr>
            <w:r w:rsidRPr="00DC740D">
              <w:rPr>
                <w:rFonts w:ascii="宋体" w:hAnsi="宋体" w:cs="宋体" w:hint="eastAsia"/>
                <w:sz w:val="21"/>
                <w:szCs w:val="21"/>
              </w:rPr>
              <w:t>学分小计</w:t>
            </w:r>
          </w:p>
        </w:tc>
        <w:tc>
          <w:tcPr>
            <w:tcW w:w="4010" w:type="dxa"/>
            <w:gridSpan w:val="6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21"/>
                <w:szCs w:val="21"/>
              </w:rPr>
            </w:pPr>
            <w:r w:rsidRPr="00DC740D">
              <w:rPr>
                <w:rFonts w:ascii="宋体" w:hAnsi="宋体" w:cs="宋体"/>
                <w:sz w:val="21"/>
                <w:szCs w:val="21"/>
              </w:rPr>
              <w:t>58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adjustRightInd w:val="0"/>
              <w:snapToGrid w:val="0"/>
              <w:ind w:leftChars="-50" w:left="-140" w:rightChars="-50" w:right="-140"/>
              <w:jc w:val="center"/>
              <w:rPr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21"/>
                <w:szCs w:val="21"/>
              </w:rPr>
              <w:t>专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Chars="-50" w:right="-140"/>
              <w:jc w:val="center"/>
              <w:rPr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21"/>
                <w:szCs w:val="21"/>
              </w:rPr>
              <w:t>业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Chars="-50" w:right="-140"/>
              <w:jc w:val="center"/>
              <w:rPr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21"/>
                <w:szCs w:val="21"/>
              </w:rPr>
              <w:t>核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Chars="-50" w:right="-140"/>
              <w:jc w:val="center"/>
              <w:rPr>
                <w:snapToGrid w:val="0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21"/>
                <w:szCs w:val="21"/>
              </w:rPr>
              <w:t>心</w:t>
            </w:r>
          </w:p>
          <w:p w:rsidR="00CF395D" w:rsidRPr="00DC740D" w:rsidRDefault="00CF395D" w:rsidP="00DC740D">
            <w:pPr>
              <w:adjustRightInd w:val="0"/>
              <w:snapToGrid w:val="0"/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  <w:r w:rsidRPr="00DC740D">
              <w:rPr>
                <w:rFonts w:cs="宋体" w:hint="eastAsia"/>
                <w:snapToGrid w:val="0"/>
                <w:sz w:val="21"/>
                <w:szCs w:val="21"/>
              </w:rPr>
              <w:t>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BK012006</w:t>
            </w:r>
          </w:p>
        </w:tc>
        <w:tc>
          <w:tcPr>
            <w:tcW w:w="3808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环境监测</w:t>
            </w:r>
            <w:r w:rsidRPr="00DC740D">
              <w:rPr>
                <w:snapToGrid w:val="0"/>
                <w:sz w:val="20"/>
                <w:szCs w:val="20"/>
              </w:rPr>
              <w:t>A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Monitoring of Environment A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BK011019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农业废弃物资源化利用工程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 xml:space="preserve">Agricultural Waste Resources Utilization </w:t>
            </w:r>
            <w:r w:rsidRPr="00DC740D">
              <w:rPr>
                <w:snapToGrid w:val="0"/>
                <w:sz w:val="20"/>
                <w:szCs w:val="20"/>
              </w:rPr>
              <w:t>Engineering</w:t>
            </w:r>
            <w:r w:rsidRPr="00DC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BK162002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湿地生态工程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Style w:val="opdicttext22"/>
                <w:sz w:val="20"/>
                <w:szCs w:val="20"/>
              </w:rPr>
              <w:t>Wetland Ecoengineering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BK162003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水污染生态控制工程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Water Pollution Ecological Control Engineering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BK011018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草地建植与管理利用工程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Grassland Construction, Management and Utilization Engineering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BK162004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生态恢复与重建工程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Ecology Restoration and Reconstruction  Engineering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spacing w:beforeLines="-10" w:before="65512" w:beforeAutospacing="1" w:afterLines="-10" w:after="65512" w:afterAutospacing="1" w:line="240" w:lineRule="atLeast"/>
              <w:ind w:left="-57" w:right="-57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6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BK073012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污染土壤修复工程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Remediation Engineering of Contaminated Soil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BK162001</w:t>
            </w:r>
          </w:p>
        </w:tc>
        <w:tc>
          <w:tcPr>
            <w:tcW w:w="3808" w:type="dxa"/>
            <w:vAlign w:val="center"/>
          </w:tcPr>
          <w:p w:rsidR="00CF395D" w:rsidRPr="00DC740D" w:rsidRDefault="00CF395D" w:rsidP="00DC740D">
            <w:pPr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环境生态工程学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Environmental and Ecological Engineering  </w:t>
            </w:r>
          </w:p>
        </w:tc>
        <w:tc>
          <w:tcPr>
            <w:tcW w:w="629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 w:rsidR="00CF395D" w:rsidRPr="00DC740D" w:rsidRDefault="00CF395D" w:rsidP="00DC740D">
            <w:pPr>
              <w:spacing w:beforeLines="-10" w:before="65512" w:beforeAutospacing="1" w:afterLines="-10" w:after="65512" w:afterAutospacing="1" w:line="240" w:lineRule="atLeast"/>
              <w:ind w:left="-57" w:right="-57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4</w:t>
            </w:r>
          </w:p>
        </w:tc>
        <w:tc>
          <w:tcPr>
            <w:tcW w:w="819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793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BK073003</w:t>
            </w:r>
          </w:p>
        </w:tc>
        <w:tc>
          <w:tcPr>
            <w:tcW w:w="3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环境工程</w:t>
            </w:r>
            <w:r w:rsidRPr="00DC740D">
              <w:rPr>
                <w:snapToGrid w:val="0"/>
                <w:sz w:val="20"/>
                <w:szCs w:val="20"/>
              </w:rPr>
              <w:t>CAD</w:t>
            </w:r>
          </w:p>
          <w:p w:rsidR="00CF395D" w:rsidRPr="00DC740D" w:rsidRDefault="00CF395D" w:rsidP="00DC740D">
            <w:pPr>
              <w:rPr>
                <w:rStyle w:val="high-light-bg4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 xml:space="preserve">Environmental Ecological Engineering Cartography 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979"/>
          <w:jc w:val="center"/>
        </w:trPr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BK073004</w:t>
            </w:r>
          </w:p>
        </w:tc>
        <w:tc>
          <w:tcPr>
            <w:tcW w:w="3808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环境工程</w:t>
            </w:r>
            <w:r w:rsidRPr="00DC740D">
              <w:rPr>
                <w:snapToGrid w:val="0"/>
                <w:sz w:val="20"/>
                <w:szCs w:val="20"/>
              </w:rPr>
              <w:t>CAD</w:t>
            </w: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实验</w:t>
            </w:r>
          </w:p>
          <w:p w:rsidR="00CF395D" w:rsidRPr="00DC740D" w:rsidRDefault="00CF395D" w:rsidP="00DC740D">
            <w:pPr>
              <w:rPr>
                <w:rStyle w:val="high-light-bg4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Experiments of Computer Aided Design in Environmental Engineering</w:t>
            </w:r>
          </w:p>
        </w:tc>
        <w:tc>
          <w:tcPr>
            <w:tcW w:w="629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658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napToGrid w:val="0"/>
                <w:sz w:val="20"/>
                <w:szCs w:val="20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pacing w:val="-8"/>
                <w:position w:val="-8"/>
                <w:sz w:val="21"/>
                <w:szCs w:val="21"/>
              </w:rPr>
            </w:pPr>
          </w:p>
        </w:tc>
        <w:tc>
          <w:tcPr>
            <w:tcW w:w="5054" w:type="dxa"/>
            <w:gridSpan w:val="2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21"/>
                <w:szCs w:val="21"/>
              </w:rPr>
            </w:pPr>
            <w:r w:rsidRPr="00DC740D">
              <w:rPr>
                <w:rFonts w:ascii="宋体" w:hAnsi="宋体" w:cs="宋体" w:hint="eastAsia"/>
                <w:sz w:val="21"/>
                <w:szCs w:val="21"/>
              </w:rPr>
              <w:t>学分小计</w:t>
            </w:r>
          </w:p>
        </w:tc>
        <w:tc>
          <w:tcPr>
            <w:tcW w:w="4010" w:type="dxa"/>
            <w:gridSpan w:val="6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21"/>
                <w:szCs w:val="21"/>
              </w:rPr>
            </w:pPr>
            <w:r w:rsidRPr="00DC740D">
              <w:rPr>
                <w:rFonts w:ascii="宋体" w:hAnsi="宋体" w:cs="宋体"/>
                <w:sz w:val="21"/>
                <w:szCs w:val="21"/>
              </w:rPr>
              <w:t>18</w:t>
            </w:r>
          </w:p>
        </w:tc>
      </w:tr>
      <w:tr w:rsidR="00DC740D" w:rsidRPr="00DC740D" w:rsidTr="00DC740D">
        <w:trPr>
          <w:cantSplit/>
          <w:trHeight w:val="397"/>
          <w:jc w:val="center"/>
        </w:trPr>
        <w:tc>
          <w:tcPr>
            <w:tcW w:w="5573" w:type="dxa"/>
            <w:gridSpan w:val="3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21"/>
                <w:szCs w:val="21"/>
              </w:rPr>
            </w:pPr>
            <w:r w:rsidRPr="00DC740D">
              <w:rPr>
                <w:rFonts w:ascii="宋体" w:hAnsi="宋体" w:cs="宋体" w:hint="eastAsia"/>
                <w:sz w:val="21"/>
                <w:szCs w:val="21"/>
              </w:rPr>
              <w:t>合计学分</w:t>
            </w:r>
          </w:p>
        </w:tc>
        <w:tc>
          <w:tcPr>
            <w:tcW w:w="4010" w:type="dxa"/>
            <w:gridSpan w:val="6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21"/>
                <w:szCs w:val="21"/>
              </w:rPr>
            </w:pPr>
            <w:r w:rsidRPr="00DC740D">
              <w:rPr>
                <w:rFonts w:ascii="宋体" w:hAnsi="宋体" w:cs="宋体"/>
                <w:sz w:val="21"/>
                <w:szCs w:val="21"/>
              </w:rPr>
              <w:t>76.2</w:t>
            </w:r>
          </w:p>
        </w:tc>
      </w:tr>
    </w:tbl>
    <w:p w:rsidR="00CF395D" w:rsidRPr="00DC740D" w:rsidRDefault="00CF395D" w:rsidP="00CF395D">
      <w:pPr>
        <w:adjustRightInd w:val="0"/>
        <w:rPr>
          <w:rFonts w:ascii="仿宋" w:eastAsia="仿宋" w:hAnsi="仿宋"/>
          <w:kern w:val="0"/>
        </w:rPr>
      </w:pPr>
    </w:p>
    <w:p w:rsidR="00CF395D" w:rsidRPr="00DC740D" w:rsidRDefault="00CF395D" w:rsidP="00CF395D">
      <w:pPr>
        <w:adjustRightInd w:val="0"/>
        <w:rPr>
          <w:rFonts w:ascii="仿宋" w:eastAsia="仿宋" w:hAnsi="仿宋"/>
          <w:kern w:val="0"/>
        </w:rPr>
      </w:pPr>
    </w:p>
    <w:p w:rsidR="00CF395D" w:rsidRPr="00DC740D" w:rsidRDefault="00CF395D" w:rsidP="00CF395D">
      <w:pPr>
        <w:adjustRightInd w:val="0"/>
        <w:rPr>
          <w:rFonts w:ascii="仿宋" w:eastAsia="仿宋" w:hAnsi="仿宋"/>
          <w:kern w:val="0"/>
        </w:rPr>
      </w:pPr>
    </w:p>
    <w:p w:rsidR="00CF395D" w:rsidRPr="00DC740D" w:rsidRDefault="00CF395D" w:rsidP="00CF395D">
      <w:pPr>
        <w:widowControl/>
        <w:jc w:val="left"/>
        <w:rPr>
          <w:sz w:val="18"/>
          <w:szCs w:val="18"/>
        </w:rPr>
      </w:pPr>
      <w:r w:rsidRPr="00DC740D">
        <w:rPr>
          <w:sz w:val="18"/>
          <w:szCs w:val="18"/>
        </w:rPr>
        <w:br w:type="page"/>
      </w:r>
    </w:p>
    <w:p w:rsidR="00CF395D" w:rsidRPr="00DC740D" w:rsidRDefault="00CF395D" w:rsidP="00CF395D">
      <w:pPr>
        <w:adjustRightInd w:val="0"/>
        <w:jc w:val="center"/>
        <w:rPr>
          <w:rFonts w:ascii="仿宋" w:eastAsia="仿宋" w:hAnsi="仿宋"/>
          <w:kern w:val="0"/>
        </w:rPr>
      </w:pPr>
      <w:r w:rsidRPr="00DC740D">
        <w:rPr>
          <w:rFonts w:ascii="仿宋" w:eastAsia="仿宋" w:hAnsi="仿宋" w:cs="仿宋" w:hint="eastAsia"/>
          <w:kern w:val="0"/>
        </w:rPr>
        <w:lastRenderedPageBreak/>
        <w:t>附表</w:t>
      </w:r>
      <w:r w:rsidRPr="00DC740D">
        <w:rPr>
          <w:rFonts w:ascii="仿宋" w:eastAsia="仿宋" w:hAnsi="仿宋" w:cs="仿宋"/>
          <w:kern w:val="0"/>
        </w:rPr>
        <w:t>3</w:t>
      </w:r>
      <w:r w:rsidRPr="00DC740D">
        <w:rPr>
          <w:rFonts w:ascii="仿宋" w:eastAsia="仿宋" w:hAnsi="仿宋" w:cs="仿宋" w:hint="eastAsia"/>
          <w:kern w:val="0"/>
        </w:rPr>
        <w:t>环境生态工程专业创新型、专业型人才培养拓展教育课教学进程表</w:t>
      </w:r>
    </w:p>
    <w:tbl>
      <w:tblPr>
        <w:tblpPr w:leftFromText="180" w:rightFromText="180" w:vertAnchor="text" w:horzAnchor="margin" w:tblpXSpec="center" w:tblpY="214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56"/>
        <w:gridCol w:w="2997"/>
        <w:gridCol w:w="425"/>
        <w:gridCol w:w="425"/>
        <w:gridCol w:w="425"/>
        <w:gridCol w:w="426"/>
        <w:gridCol w:w="630"/>
        <w:gridCol w:w="644"/>
        <w:gridCol w:w="658"/>
        <w:gridCol w:w="747"/>
      </w:tblGrid>
      <w:tr w:rsidR="00DC740D" w:rsidRPr="00DC740D" w:rsidTr="00DC740D">
        <w:trPr>
          <w:cantSplit/>
          <w:trHeight w:val="397"/>
        </w:trPr>
        <w:tc>
          <w:tcPr>
            <w:tcW w:w="817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类别</w:t>
            </w:r>
          </w:p>
        </w:tc>
        <w:tc>
          <w:tcPr>
            <w:tcW w:w="1256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2997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425" w:type="dxa"/>
            <w:vMerge w:val="restart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hAnsi="宋体"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1276" w:type="dxa"/>
            <w:gridSpan w:val="3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学时数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建议修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读学期</w:t>
            </w:r>
          </w:p>
        </w:tc>
        <w:tc>
          <w:tcPr>
            <w:tcW w:w="644" w:type="dxa"/>
            <w:vMerge w:val="restart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培养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类型</w:t>
            </w:r>
          </w:p>
        </w:tc>
        <w:tc>
          <w:tcPr>
            <w:tcW w:w="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napToGrid w:val="0"/>
                <w:sz w:val="18"/>
                <w:szCs w:val="18"/>
              </w:rPr>
              <w:t>每名学生至少选修</w:t>
            </w:r>
            <w:r w:rsidRPr="00DC740D">
              <w:rPr>
                <w:rFonts w:ascii="宋体" w:hAnsi="宋体" w:cs="宋体"/>
                <w:snapToGrid w:val="0"/>
                <w:sz w:val="18"/>
                <w:szCs w:val="18"/>
              </w:rPr>
              <w:t>15</w:t>
            </w:r>
            <w:r w:rsidRPr="00DC740D">
              <w:rPr>
                <w:rFonts w:ascii="宋体" w:hAnsi="宋体" w:cs="宋体" w:hint="eastAsia"/>
                <w:snapToGrid w:val="0"/>
                <w:sz w:val="18"/>
                <w:szCs w:val="18"/>
              </w:rPr>
              <w:t>学分</w:t>
            </w:r>
          </w:p>
        </w:tc>
      </w:tr>
      <w:tr w:rsidR="00DC740D" w:rsidRPr="00DC740D" w:rsidTr="00DC740D">
        <w:trPr>
          <w:cantSplit/>
          <w:trHeight w:val="397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2997" w:type="dxa"/>
            <w:vMerge/>
            <w:vAlign w:val="center"/>
          </w:tcPr>
          <w:p w:rsidR="00CF395D" w:rsidRPr="00DC740D" w:rsidRDefault="00CF395D" w:rsidP="00DC740D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总计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讲授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实验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454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专业方向课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XF011009</w:t>
            </w:r>
          </w:p>
        </w:tc>
        <w:tc>
          <w:tcPr>
            <w:tcW w:w="2997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科技写作与文献检索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Scientific writing and document retrieval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24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7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创新型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XF011007</w:t>
            </w:r>
          </w:p>
        </w:tc>
        <w:tc>
          <w:tcPr>
            <w:tcW w:w="2997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景观生态学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Style w:val="high-light-bg4"/>
                <w:sz w:val="20"/>
                <w:szCs w:val="20"/>
              </w:rPr>
              <w:t>landscape Ecology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XF041014</w:t>
            </w:r>
          </w:p>
        </w:tc>
        <w:tc>
          <w:tcPr>
            <w:tcW w:w="2997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工程施工与预算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Engineering Construction and Budget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水土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454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XF162002</w:t>
            </w:r>
          </w:p>
        </w:tc>
        <w:tc>
          <w:tcPr>
            <w:tcW w:w="2997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农业面源污染防治技术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Agricultural Non-point Source Pollution Prevention and Control Technology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XF162003</w:t>
            </w:r>
          </w:p>
        </w:tc>
        <w:tc>
          <w:tcPr>
            <w:tcW w:w="2997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生态规划与设计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Ecological Planning and Design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624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XF162004</w:t>
            </w:r>
          </w:p>
        </w:tc>
        <w:tc>
          <w:tcPr>
            <w:tcW w:w="2997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资源再生工艺与设备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Resource Regeneration Technology and Equipment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259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XF053013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农业园区规划设计与管理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Planning, Design and Management of Agriculture Park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园艺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125"/>
        </w:trPr>
        <w:tc>
          <w:tcPr>
            <w:tcW w:w="817" w:type="dxa"/>
            <w:vMerge/>
            <w:tcBorders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XF162007</w:t>
            </w:r>
          </w:p>
        </w:tc>
        <w:tc>
          <w:tcPr>
            <w:tcW w:w="2997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城市生态工程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City Ecology Engineering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250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XF018011</w:t>
            </w:r>
          </w:p>
        </w:tc>
        <w:tc>
          <w:tcPr>
            <w:tcW w:w="29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水土保持工程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Soil and Water Conservation Engineering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林学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165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XF012015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清洁生产与循环经济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Clear Production and Circular Economy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229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20"/>
                <w:szCs w:val="20"/>
              </w:rPr>
              <w:t>XF011008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无土栽培技术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Soilless Culture Engineering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napToGrid w:val="0"/>
                <w:sz w:val="20"/>
                <w:szCs w:val="20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创新型</w:t>
            </w:r>
          </w:p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专业型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napToGrid w:val="0"/>
                <w:sz w:val="20"/>
                <w:szCs w:val="20"/>
              </w:rPr>
              <w:t>资环</w:t>
            </w:r>
          </w:p>
        </w:tc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宋体"/>
                <w:spacing w:val="-8"/>
                <w:position w:val="-8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454"/>
        </w:trPr>
        <w:tc>
          <w:tcPr>
            <w:tcW w:w="8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类别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课程号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课程名称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总学时</w:t>
            </w:r>
          </w:p>
        </w:tc>
        <w:tc>
          <w:tcPr>
            <w:tcW w:w="425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讲授学时</w:t>
            </w:r>
          </w:p>
        </w:tc>
        <w:tc>
          <w:tcPr>
            <w:tcW w:w="426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实验学时</w:t>
            </w:r>
          </w:p>
        </w:tc>
        <w:tc>
          <w:tcPr>
            <w:tcW w:w="63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学期</w:t>
            </w:r>
          </w:p>
        </w:tc>
        <w:tc>
          <w:tcPr>
            <w:tcW w:w="644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  <w:tc>
          <w:tcPr>
            <w:tcW w:w="1405" w:type="dxa"/>
            <w:gridSpan w:val="2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修读</w:t>
            </w:r>
          </w:p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要求</w:t>
            </w:r>
          </w:p>
        </w:tc>
      </w:tr>
      <w:tr w:rsidR="00DC740D" w:rsidRPr="00DC740D" w:rsidTr="00DC740D">
        <w:trPr>
          <w:cantSplit/>
          <w:trHeight w:val="397"/>
        </w:trPr>
        <w:tc>
          <w:tcPr>
            <w:tcW w:w="817" w:type="dxa"/>
            <w:vMerge w:val="restart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专业拓展课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BK162018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环境生态工程学科前沿专题讲座</w:t>
            </w:r>
          </w:p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19" w:left="53" w:rightChars="-16" w:right="-45" w:firstLineChars="22" w:firstLine="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/>
                <w:sz w:val="18"/>
                <w:szCs w:val="18"/>
              </w:rPr>
              <w:t>Environmental Ecological Engineering Professional Lecture on Research Frontier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1.5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 w:cs="宋体" w:hint="eastAsia"/>
                <w:sz w:val="18"/>
                <w:szCs w:val="18"/>
              </w:rPr>
              <w:t>资环</w:t>
            </w:r>
          </w:p>
        </w:tc>
        <w:tc>
          <w:tcPr>
            <w:tcW w:w="1405" w:type="dxa"/>
            <w:gridSpan w:val="2"/>
            <w:vMerge w:val="restart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每名学生必修</w:t>
            </w:r>
          </w:p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3.5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</w:tr>
      <w:tr w:rsidR="00DC740D" w:rsidRPr="00DC740D" w:rsidTr="00DC740D">
        <w:trPr>
          <w:cantSplit/>
          <w:trHeight w:val="839"/>
        </w:trPr>
        <w:tc>
          <w:tcPr>
            <w:tcW w:w="8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BK100009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大学生生涯规划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College Students Career  Planning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0.5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cs="宋体" w:hint="eastAsia"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rPr>
                <w:rFonts w:ascii="宋体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839"/>
        </w:trPr>
        <w:tc>
          <w:tcPr>
            <w:tcW w:w="8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BK100010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大学生创新创业教育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College Students Innovation and Entrepreneurship Education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0.5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cs="宋体" w:hint="eastAsia"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rPr>
                <w:rFonts w:ascii="宋体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839"/>
        </w:trPr>
        <w:tc>
          <w:tcPr>
            <w:tcW w:w="8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BK100011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大学生就业指导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College Students Employment Guidance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rFonts w:ascii="Times New Roman" w:hAnsi="Times New Roman"/>
                <w:spacing w:val="-8"/>
                <w:position w:val="-8"/>
                <w:sz w:val="20"/>
                <w:szCs w:val="20"/>
              </w:rPr>
            </w:pPr>
            <w:r w:rsidRPr="00DC740D">
              <w:rPr>
                <w:rFonts w:ascii="Times New Roman" w:hAnsi="Times New Roman" w:cs="宋体" w:hint="eastAsia"/>
                <w:spacing w:val="-8"/>
                <w:position w:val="-8"/>
                <w:sz w:val="20"/>
                <w:szCs w:val="20"/>
              </w:rPr>
              <w:t>学工</w:t>
            </w:r>
          </w:p>
        </w:tc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rPr>
                <w:rFonts w:ascii="宋体"/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val="1037"/>
        </w:trPr>
        <w:tc>
          <w:tcPr>
            <w:tcW w:w="8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36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学科交叉课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由各学院开设的学科概论课程组成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2-7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5D" w:rsidRPr="00DC740D" w:rsidRDefault="00CF395D" w:rsidP="00DC740D">
            <w:pPr>
              <w:pStyle w:val="2"/>
              <w:keepNext/>
              <w:spacing w:line="240" w:lineRule="exact"/>
              <w:ind w:leftChars="-50" w:left="-140" w:rightChars="-50" w:right="-140" w:firstLine="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各学院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rPr>
                <w:rFonts w:ascii="宋体"/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每名学生至少获得交叉课模块课程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学分</w:t>
            </w:r>
          </w:p>
        </w:tc>
      </w:tr>
      <w:tr w:rsidR="00DC740D" w:rsidRPr="00DC740D" w:rsidTr="00DC740D">
        <w:tblPrEx>
          <w:tblBorders>
            <w:top w:val="single" w:sz="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50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合计学分</w:t>
            </w:r>
          </w:p>
        </w:tc>
        <w:tc>
          <w:tcPr>
            <w:tcW w:w="4380" w:type="dxa"/>
            <w:gridSpan w:val="8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395D" w:rsidRPr="00DC740D" w:rsidRDefault="00CF395D" w:rsidP="00DC740D">
            <w:pPr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/>
                <w:sz w:val="18"/>
                <w:szCs w:val="18"/>
              </w:rPr>
              <w:t>20.5</w:t>
            </w:r>
          </w:p>
        </w:tc>
      </w:tr>
    </w:tbl>
    <w:p w:rsidR="00CF395D" w:rsidRPr="00DC740D" w:rsidRDefault="00CF395D" w:rsidP="00CF395D">
      <w:pPr>
        <w:widowControl/>
        <w:jc w:val="left"/>
        <w:rPr>
          <w:sz w:val="18"/>
          <w:szCs w:val="18"/>
        </w:rPr>
      </w:pPr>
      <w:r w:rsidRPr="00DC740D">
        <w:rPr>
          <w:sz w:val="18"/>
          <w:szCs w:val="18"/>
        </w:rPr>
        <w:lastRenderedPageBreak/>
        <w:br w:type="page"/>
      </w:r>
    </w:p>
    <w:p w:rsidR="00CF395D" w:rsidRPr="00DC740D" w:rsidRDefault="00CF395D" w:rsidP="00CF395D">
      <w:pPr>
        <w:autoSpaceDE w:val="0"/>
        <w:autoSpaceDN w:val="0"/>
        <w:adjustRightInd w:val="0"/>
        <w:rPr>
          <w:rFonts w:ascii="仿宋" w:eastAsia="仿宋" w:hAnsi="仿宋"/>
          <w:kern w:val="0"/>
        </w:rPr>
      </w:pPr>
      <w:r w:rsidRPr="00DC740D">
        <w:rPr>
          <w:rFonts w:ascii="仿宋" w:eastAsia="仿宋" w:hAnsi="仿宋" w:cs="仿宋" w:hint="eastAsia"/>
          <w:kern w:val="0"/>
        </w:rPr>
        <w:lastRenderedPageBreak/>
        <w:t>附表</w:t>
      </w:r>
      <w:r w:rsidRPr="00DC740D">
        <w:rPr>
          <w:rFonts w:ascii="仿宋" w:eastAsia="仿宋" w:hAnsi="仿宋" w:cs="仿宋"/>
          <w:kern w:val="0"/>
        </w:rPr>
        <w:t>4</w:t>
      </w:r>
      <w:r w:rsidRPr="00DC740D">
        <w:rPr>
          <w:rFonts w:ascii="仿宋" w:eastAsia="仿宋" w:hAnsi="仿宋" w:cs="仿宋" w:hint="eastAsia"/>
          <w:kern w:val="0"/>
        </w:rPr>
        <w:t>环境生态工程专业创新型、专业型人才培养实践教学计划进程表</w:t>
      </w:r>
    </w:p>
    <w:tbl>
      <w:tblPr>
        <w:tblW w:w="8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1331"/>
        <w:gridCol w:w="2931"/>
        <w:gridCol w:w="992"/>
        <w:gridCol w:w="851"/>
        <w:gridCol w:w="850"/>
        <w:gridCol w:w="851"/>
      </w:tblGrid>
      <w:tr w:rsidR="00DC740D" w:rsidRPr="00DC740D" w:rsidTr="00DC740D">
        <w:trPr>
          <w:cantSplit/>
          <w:trHeight w:val="429"/>
          <w:tblHeader/>
          <w:jc w:val="center"/>
        </w:trPr>
        <w:tc>
          <w:tcPr>
            <w:tcW w:w="563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实践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层次</w:t>
            </w: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实践环节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代</w:t>
            </w:r>
            <w:r w:rsidRPr="00DC740D">
              <w:rPr>
                <w:b/>
                <w:bCs/>
                <w:spacing w:val="-8"/>
                <w:position w:val="-8"/>
                <w:sz w:val="18"/>
                <w:szCs w:val="18"/>
              </w:rPr>
              <w:t xml:space="preserve">  </w:t>
            </w: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码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实践环节名称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学分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总周数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开设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学期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开课</w:t>
            </w:r>
          </w:p>
          <w:p w:rsidR="00CF395D" w:rsidRPr="00DC740D" w:rsidRDefault="00CF395D" w:rsidP="00DC740D">
            <w:pPr>
              <w:ind w:rightChars="-50" w:right="-140"/>
              <w:jc w:val="center"/>
              <w:rPr>
                <w:b/>
                <w:bCs/>
                <w:spacing w:val="-8"/>
                <w:position w:val="-8"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pacing w:val="-8"/>
                <w:position w:val="-8"/>
                <w:sz w:val="18"/>
                <w:szCs w:val="18"/>
              </w:rPr>
              <w:t>学院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 w:val="restar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基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础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实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践</w:t>
            </w: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BS110001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军事理论及训练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Military Theory and Training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学工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BS011007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劳动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ascii="宋体"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Field Work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BS108002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48" w:left="134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1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0.1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0.1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BS108003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48" w:left="134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cs="宋体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2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cs="宋体"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 w:hint="eastAsia"/>
                <w:sz w:val="18"/>
                <w:szCs w:val="18"/>
              </w:rPr>
              <w:t>BS108004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48" w:left="134"/>
              <w:rPr>
                <w:rFonts w:ascii="Times New Roman" w:hAnsi="Times New Roman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体育健康与标准测试</w:t>
            </w:r>
            <w:r w:rsidRPr="00DC740D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cs="宋体"/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Sports Health and Standard Tests 3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rFonts w:cs="宋体"/>
                <w:sz w:val="18"/>
                <w:szCs w:val="18"/>
              </w:rPr>
            </w:pPr>
            <w:r w:rsidRPr="00DC740D">
              <w:rPr>
                <w:bCs/>
                <w:sz w:val="18"/>
                <w:szCs w:val="18"/>
              </w:rPr>
              <w:t>体艺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BS106003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思政社会实践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35" w:right="98" w:firstLineChars="3" w:firstLine="5"/>
              <w:rPr>
                <w:rFonts w:ascii="宋体"/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Social Practice of Ideological and Political 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 w:firstLineChars="53" w:firstLine="95"/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 w:firstLineChars="53" w:firstLine="95"/>
              <w:jc w:val="center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马列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  <w:shd w:val="pct10" w:color="auto" w:fill="FFFFFF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BS011005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社会实践与调查报告</w:t>
            </w:r>
            <w:r w:rsidRPr="00DC740D">
              <w:rPr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Social Practice and Survey Report1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  <w:shd w:val="pct10" w:color="auto" w:fill="FFFFFF"/>
              </w:rPr>
            </w:pPr>
            <w:r w:rsidRPr="00DC740D">
              <w:rPr>
                <w:sz w:val="18"/>
                <w:szCs w:val="18"/>
                <w:shd w:val="pct10" w:color="auto" w:fill="FFFFFF"/>
              </w:rPr>
              <w:t>3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  <w:shd w:val="pct10" w:color="auto" w:fill="FFFFFF"/>
              </w:rPr>
            </w:pPr>
            <w:r w:rsidRPr="00DC740D">
              <w:rPr>
                <w:rFonts w:ascii="Times New Roman" w:hAnsi="Times New Roman"/>
                <w:sz w:val="18"/>
                <w:szCs w:val="18"/>
              </w:rPr>
              <w:t>BS01100</w:t>
            </w:r>
            <w:r w:rsidRPr="00DC740D">
              <w:rPr>
                <w:rFonts w:ascii="Times New Roman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社会实践与调查报告</w:t>
            </w:r>
            <w:r w:rsidRPr="00DC740D">
              <w:rPr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Social Practice and Survey Report2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  <w:shd w:val="pct10" w:color="auto" w:fill="FFFFFF"/>
              </w:rPr>
            </w:pPr>
            <w:r w:rsidRPr="00DC740D">
              <w:rPr>
                <w:sz w:val="18"/>
                <w:szCs w:val="18"/>
                <w:shd w:val="pct10" w:color="auto" w:fill="FFFFFF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 w:val="restar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专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业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实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践</w:t>
            </w: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BS013009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jc w:val="left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土壤学教学实习</w:t>
            </w:r>
            <w:r w:rsidRPr="00DC740D">
              <w:rPr>
                <w:sz w:val="18"/>
                <w:szCs w:val="18"/>
              </w:rPr>
              <w:t xml:space="preserve">                   Teaching Practice on Soil Science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BS162002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环境生态工程综合实习</w:t>
            </w:r>
            <w:r w:rsidRPr="00DC740D">
              <w:rPr>
                <w:sz w:val="18"/>
                <w:szCs w:val="18"/>
              </w:rPr>
              <w:t>1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Comprehensive Practice on Environmental Ecological Engineering1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BS16200</w:t>
            </w: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环境生态工程综合实习</w:t>
            </w:r>
            <w:r w:rsidRPr="00DC740D">
              <w:rPr>
                <w:sz w:val="18"/>
                <w:szCs w:val="18"/>
              </w:rPr>
              <w:t>2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Comprehensive Practice on Environmental Ecological Engineering 2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BS011014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草地建植与管理利用工程教学实习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Teaching Practice on </w:t>
            </w:r>
            <w:r w:rsidRPr="00DC740D">
              <w:rPr>
                <w:sz w:val="20"/>
                <w:szCs w:val="20"/>
              </w:rPr>
              <w:t xml:space="preserve">Grassland Construction, Management and Utilization </w:t>
            </w:r>
            <w:r w:rsidRPr="00DC740D">
              <w:rPr>
                <w:sz w:val="18"/>
                <w:szCs w:val="18"/>
              </w:rPr>
              <w:t>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BS1620</w:t>
            </w:r>
            <w:r w:rsidRPr="00DC740D">
              <w:rPr>
                <w:rFonts w:hint="eastAsia"/>
                <w:sz w:val="18"/>
                <w:szCs w:val="18"/>
              </w:rPr>
              <w:t>07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水污染生态控制工程教学实习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Teaching Practice on Water Pollution Ecological Control 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？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bCs/>
                <w:snapToGrid w:val="0"/>
                <w:sz w:val="20"/>
                <w:szCs w:val="20"/>
              </w:rPr>
              <w:t>污染土壤修复工程</w:t>
            </w:r>
            <w:r w:rsidRPr="00DC740D">
              <w:rPr>
                <w:sz w:val="18"/>
                <w:szCs w:val="18"/>
              </w:rPr>
              <w:t>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 xml:space="preserve">Teaching Practice on </w:t>
            </w:r>
            <w:r w:rsidRPr="00DC740D">
              <w:rPr>
                <w:bCs/>
                <w:snapToGrid w:val="0"/>
                <w:sz w:val="20"/>
                <w:szCs w:val="20"/>
              </w:rPr>
              <w:t>Remediation</w:t>
            </w:r>
            <w:r w:rsidRPr="00DC740D">
              <w:rPr>
                <w:rFonts w:hint="eastAsia"/>
                <w:bCs/>
                <w:snapToGrid w:val="0"/>
                <w:sz w:val="20"/>
                <w:szCs w:val="20"/>
              </w:rPr>
              <w:t xml:space="preserve"> </w:t>
            </w:r>
            <w:r w:rsidRPr="00DC740D">
              <w:rPr>
                <w:bCs/>
                <w:snapToGrid w:val="0"/>
                <w:sz w:val="20"/>
                <w:szCs w:val="20"/>
              </w:rPr>
              <w:t>Engineering of Contaminated Soil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BS011016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农业废弃物资源化利用工程教学实习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Teaching Practice on Agriculture Waste Resources Utilization Technology 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BS013021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农业生态学教学实习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Teaching Practice on Agricultural Ecology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BS16200</w:t>
            </w:r>
            <w:r w:rsidRPr="00DC740D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湿地生态工程教学实习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Teaching Practice on Wetland Ecoengineering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BS162006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生态恢复与重建工程教学实习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Teaching Practice on Ecology Restoration and Reconstruction  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0.5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449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BS162001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环境生态工程认识实习</w:t>
            </w:r>
          </w:p>
          <w:p w:rsidR="00CF395D" w:rsidRPr="00DC740D" w:rsidRDefault="00CF395D" w:rsidP="00DC740D">
            <w:pPr>
              <w:spacing w:line="240" w:lineRule="exact"/>
              <w:ind w:leftChars="50" w:left="140" w:rightChars="50" w:right="140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Primary Practice on Environmental Ecological Engineering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60" w:lineRule="auto"/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 w:val="restart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综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合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实</w:t>
            </w:r>
          </w:p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践</w:t>
            </w: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BS162009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创新创业实践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Innovative and Entrepreneurial Practice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BS162010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毕业实习及报告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Graduation Practice and Report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563" w:type="dxa"/>
            <w:vMerge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CF395D" w:rsidRPr="00DC740D" w:rsidRDefault="00CF395D" w:rsidP="00DC740D">
            <w:pPr>
              <w:spacing w:line="240" w:lineRule="exact"/>
              <w:rPr>
                <w:sz w:val="18"/>
                <w:szCs w:val="18"/>
              </w:rPr>
            </w:pPr>
            <w:r w:rsidRPr="00DC740D">
              <w:rPr>
                <w:rFonts w:hint="eastAsia"/>
                <w:sz w:val="18"/>
                <w:szCs w:val="18"/>
              </w:rPr>
              <w:t>BS162011</w:t>
            </w:r>
          </w:p>
        </w:tc>
        <w:tc>
          <w:tcPr>
            <w:tcW w:w="2931" w:type="dxa"/>
            <w:vAlign w:val="center"/>
          </w:tcPr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毕业论文</w:t>
            </w:r>
            <w:r w:rsidRPr="00DC740D">
              <w:rPr>
                <w:sz w:val="18"/>
                <w:szCs w:val="18"/>
              </w:rPr>
              <w:t>(</w:t>
            </w:r>
            <w:r w:rsidRPr="00DC740D">
              <w:rPr>
                <w:rFonts w:cs="宋体" w:hint="eastAsia"/>
                <w:sz w:val="18"/>
                <w:szCs w:val="18"/>
              </w:rPr>
              <w:t>设计</w:t>
            </w:r>
            <w:r w:rsidRPr="00DC740D">
              <w:rPr>
                <w:sz w:val="18"/>
                <w:szCs w:val="18"/>
              </w:rPr>
              <w:t>)</w:t>
            </w:r>
          </w:p>
          <w:p w:rsidR="00CF395D" w:rsidRPr="00DC740D" w:rsidRDefault="00CF395D" w:rsidP="00DC740D">
            <w:pPr>
              <w:spacing w:line="240" w:lineRule="exact"/>
              <w:ind w:firstLineChars="53" w:firstLine="95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B.A. Thesis Writing (Design)</w:t>
            </w:r>
          </w:p>
        </w:tc>
        <w:tc>
          <w:tcPr>
            <w:tcW w:w="992" w:type="dxa"/>
            <w:vAlign w:val="center"/>
          </w:tcPr>
          <w:p w:rsidR="00CF395D" w:rsidRPr="00DC740D" w:rsidRDefault="00CF395D" w:rsidP="00DC740D">
            <w:pPr>
              <w:spacing w:line="320" w:lineRule="exact"/>
              <w:ind w:leftChars="30" w:left="84" w:rightChars="30" w:right="84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CF395D" w:rsidRPr="00DC740D" w:rsidRDefault="00CF395D" w:rsidP="00DC740D">
            <w:pPr>
              <w:spacing w:line="320" w:lineRule="exact"/>
              <w:ind w:leftChars="30" w:left="84" w:rightChars="30" w:right="84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F395D" w:rsidRPr="00DC740D" w:rsidRDefault="00CF395D" w:rsidP="00DC740D">
            <w:pPr>
              <w:spacing w:line="320" w:lineRule="exact"/>
              <w:ind w:leftChars="30" w:left="84" w:rightChars="30" w:right="84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资环</w:t>
            </w:r>
          </w:p>
        </w:tc>
      </w:tr>
      <w:tr w:rsidR="00DC740D" w:rsidRPr="00DC740D" w:rsidTr="00DC740D">
        <w:trPr>
          <w:cantSplit/>
          <w:trHeight w:val="510"/>
          <w:jc w:val="center"/>
        </w:trPr>
        <w:tc>
          <w:tcPr>
            <w:tcW w:w="4825" w:type="dxa"/>
            <w:gridSpan w:val="3"/>
            <w:vAlign w:val="center"/>
          </w:tcPr>
          <w:p w:rsidR="00CF395D" w:rsidRPr="00DC740D" w:rsidRDefault="00CF395D" w:rsidP="00DC740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合计学分</w:t>
            </w:r>
          </w:p>
        </w:tc>
        <w:tc>
          <w:tcPr>
            <w:tcW w:w="3544" w:type="dxa"/>
            <w:gridSpan w:val="4"/>
            <w:vAlign w:val="center"/>
          </w:tcPr>
          <w:p w:rsidR="00CF395D" w:rsidRPr="00DC740D" w:rsidRDefault="00CF395D" w:rsidP="00DC740D">
            <w:pPr>
              <w:ind w:leftChars="-50" w:left="-140" w:rightChars="-50" w:right="-140"/>
              <w:jc w:val="center"/>
              <w:rPr>
                <w:sz w:val="18"/>
                <w:szCs w:val="18"/>
              </w:rPr>
            </w:pPr>
            <w:r w:rsidRPr="00DC740D">
              <w:rPr>
                <w:sz w:val="18"/>
                <w:szCs w:val="18"/>
              </w:rPr>
              <w:t>31.5</w:t>
            </w:r>
          </w:p>
        </w:tc>
      </w:tr>
    </w:tbl>
    <w:p w:rsidR="00CF395D" w:rsidRPr="00DC740D" w:rsidRDefault="00CF395D" w:rsidP="00CF395D">
      <w:pPr>
        <w:spacing w:line="240" w:lineRule="exact"/>
        <w:ind w:firstLineChars="53" w:firstLine="95"/>
        <w:rPr>
          <w:rFonts w:ascii="宋体"/>
          <w:sz w:val="18"/>
          <w:szCs w:val="18"/>
        </w:rPr>
      </w:pPr>
    </w:p>
    <w:p w:rsidR="00CF395D" w:rsidRPr="00DC740D" w:rsidRDefault="00CF395D" w:rsidP="00CF395D">
      <w:pPr>
        <w:widowControl/>
        <w:jc w:val="left"/>
        <w:rPr>
          <w:sz w:val="18"/>
          <w:szCs w:val="18"/>
        </w:rPr>
        <w:sectPr w:rsidR="00CF395D" w:rsidRPr="00DC740D" w:rsidSect="00DC740D">
          <w:pgSz w:w="11906" w:h="16838"/>
          <w:pgMar w:top="1701" w:right="1531" w:bottom="1134" w:left="1531" w:header="851" w:footer="992" w:gutter="0"/>
          <w:cols w:space="425"/>
          <w:docGrid w:linePitch="381"/>
        </w:sectPr>
      </w:pPr>
    </w:p>
    <w:p w:rsidR="00CF395D" w:rsidRPr="00DC740D" w:rsidRDefault="00CF395D" w:rsidP="00CF395D">
      <w:pPr>
        <w:autoSpaceDE w:val="0"/>
        <w:autoSpaceDN w:val="0"/>
        <w:adjustRightInd w:val="0"/>
        <w:spacing w:afterLines="50" w:after="120"/>
        <w:rPr>
          <w:rFonts w:ascii="仿宋" w:eastAsia="仿宋" w:hAnsi="仿宋"/>
          <w:kern w:val="0"/>
          <w:sz w:val="32"/>
          <w:szCs w:val="32"/>
        </w:rPr>
      </w:pPr>
      <w:r w:rsidRPr="00DC740D"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附表</w:t>
      </w:r>
      <w:r w:rsidRPr="00DC740D">
        <w:rPr>
          <w:rFonts w:ascii="仿宋" w:eastAsia="仿宋" w:hAnsi="仿宋" w:cs="仿宋"/>
          <w:kern w:val="0"/>
          <w:sz w:val="32"/>
          <w:szCs w:val="32"/>
        </w:rPr>
        <w:t xml:space="preserve">5         </w:t>
      </w:r>
      <w:r w:rsidRPr="00DC740D">
        <w:rPr>
          <w:rFonts w:ascii="仿宋" w:eastAsia="仿宋" w:hAnsi="仿宋" w:cs="仿宋" w:hint="eastAsia"/>
          <w:kern w:val="0"/>
        </w:rPr>
        <w:t>环境生态工程</w:t>
      </w:r>
      <w:r w:rsidRPr="00DC740D">
        <w:rPr>
          <w:rFonts w:ascii="仿宋" w:eastAsia="仿宋" w:hAnsi="仿宋" w:cs="仿宋" w:hint="eastAsia"/>
          <w:kern w:val="0"/>
          <w:sz w:val="32"/>
          <w:szCs w:val="32"/>
        </w:rPr>
        <w:t>专业创新型、专业型人才培养实践教学活动时间分配表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259"/>
        <w:gridCol w:w="470"/>
        <w:gridCol w:w="470"/>
        <w:gridCol w:w="470"/>
        <w:gridCol w:w="471"/>
        <w:gridCol w:w="470"/>
        <w:gridCol w:w="527"/>
        <w:gridCol w:w="412"/>
        <w:gridCol w:w="470"/>
        <w:gridCol w:w="470"/>
        <w:gridCol w:w="470"/>
        <w:gridCol w:w="471"/>
        <w:gridCol w:w="470"/>
        <w:gridCol w:w="470"/>
        <w:gridCol w:w="471"/>
        <w:gridCol w:w="470"/>
        <w:gridCol w:w="470"/>
        <w:gridCol w:w="470"/>
        <w:gridCol w:w="471"/>
        <w:gridCol w:w="470"/>
        <w:gridCol w:w="470"/>
        <w:gridCol w:w="471"/>
        <w:gridCol w:w="470"/>
        <w:gridCol w:w="470"/>
        <w:gridCol w:w="470"/>
        <w:gridCol w:w="471"/>
        <w:gridCol w:w="470"/>
        <w:gridCol w:w="470"/>
        <w:gridCol w:w="471"/>
      </w:tblGrid>
      <w:tr w:rsidR="00DC740D" w:rsidRPr="00DC740D" w:rsidTr="00DC740D">
        <w:trPr>
          <w:cantSplit/>
          <w:trHeight w:hRule="exact" w:val="561"/>
          <w:jc w:val="center"/>
        </w:trPr>
        <w:tc>
          <w:tcPr>
            <w:tcW w:w="1713" w:type="dxa"/>
            <w:gridSpan w:val="2"/>
            <w:tcBorders>
              <w:tl2br w:val="single" w:sz="4" w:space="0" w:color="auto"/>
            </w:tcBorders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z w:val="18"/>
                <w:szCs w:val="18"/>
              </w:rPr>
              <w:t xml:space="preserve"> </w:t>
            </w:r>
            <w:r w:rsidRPr="00DC740D">
              <w:rPr>
                <w:rFonts w:cs="宋体"/>
                <w:b/>
                <w:bCs/>
                <w:sz w:val="18"/>
                <w:szCs w:val="18"/>
              </w:rPr>
              <w:t xml:space="preserve">       </w:t>
            </w:r>
            <w:r w:rsidRPr="00DC740D">
              <w:rPr>
                <w:rFonts w:cs="宋体" w:hint="eastAsia"/>
                <w:b/>
                <w:bCs/>
                <w:sz w:val="18"/>
                <w:szCs w:val="18"/>
              </w:rPr>
              <w:t>周次</w:t>
            </w:r>
          </w:p>
          <w:p w:rsidR="00CF395D" w:rsidRPr="00DC740D" w:rsidRDefault="00CF395D" w:rsidP="00DC740D">
            <w:pPr>
              <w:snapToGrid w:val="0"/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DC740D">
              <w:rPr>
                <w:rFonts w:cs="宋体" w:hint="eastAsia"/>
                <w:b/>
                <w:bCs/>
                <w:sz w:val="18"/>
                <w:szCs w:val="18"/>
              </w:rPr>
              <w:t>学年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b/>
                <w:bCs/>
                <w:sz w:val="18"/>
                <w:szCs w:val="18"/>
              </w:rPr>
            </w:pPr>
            <w:r w:rsidRPr="00DC740D">
              <w:rPr>
                <w:b/>
                <w:bCs/>
                <w:sz w:val="18"/>
                <w:szCs w:val="18"/>
              </w:rPr>
              <w:t>28</w:t>
            </w:r>
          </w:p>
        </w:tc>
      </w:tr>
      <w:tr w:rsidR="00DC740D" w:rsidRPr="00DC740D" w:rsidTr="00DC740D">
        <w:trPr>
          <w:cantSplit/>
          <w:trHeight w:hRule="exact" w:val="398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一</w:t>
            </w: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1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☆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450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2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eastAsia="黑体"/>
                <w:sz w:val="18"/>
                <w:szCs w:val="18"/>
              </w:rPr>
              <w:t>×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1053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二</w:t>
            </w: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3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⊙环境生态工程认识</w:t>
            </w: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⊙土壤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889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4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⊙环境生态工程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⊙农业生态</w:t>
            </w:r>
          </w:p>
        </w:tc>
        <w:tc>
          <w:tcPr>
            <w:tcW w:w="470" w:type="dxa"/>
          </w:tcPr>
          <w:p w:rsidR="00CF395D" w:rsidRPr="00DC740D" w:rsidRDefault="00CF395D" w:rsidP="00DC740D">
            <w:pPr>
              <w:snapToGrid w:val="0"/>
              <w:rPr>
                <w:rFonts w:ascii="宋体"/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</w:t>
            </w:r>
            <w:r w:rsidRPr="00DC740D">
              <w:rPr>
                <w:rFonts w:eastAsia="黑体"/>
                <w:sz w:val="18"/>
                <w:szCs w:val="18"/>
              </w:rPr>
              <w:t>/</w:t>
            </w:r>
            <w:r w:rsidRPr="00DC740D">
              <w:rPr>
                <w:bCs/>
                <w:snapToGrid w:val="0"/>
                <w:sz w:val="20"/>
                <w:szCs w:val="20"/>
              </w:rPr>
              <w:t>污染土壤修复工程</w:t>
            </w:r>
          </w:p>
        </w:tc>
        <w:tc>
          <w:tcPr>
            <w:tcW w:w="471" w:type="dxa"/>
          </w:tcPr>
          <w:p w:rsidR="00CF395D" w:rsidRPr="00DC740D" w:rsidRDefault="00CF395D" w:rsidP="00DC740D">
            <w:r w:rsidRPr="00DC740D">
              <w:rPr>
                <w:rFonts w:ascii="宋体" w:hAnsi="宋体" w:cs="宋体" w:hint="eastAsia"/>
                <w:sz w:val="18"/>
                <w:szCs w:val="18"/>
              </w:rPr>
              <w:t>⊙水污染生态控制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998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三</w:t>
            </w: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5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⊙环境生态工程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</w:t>
            </w:r>
            <w:r w:rsidRPr="00DC740D">
              <w:rPr>
                <w:rFonts w:cs="宋体" w:hint="eastAsia"/>
                <w:sz w:val="18"/>
                <w:szCs w:val="18"/>
              </w:rPr>
              <w:t>农业废弃物资源化利用工程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</w:t>
            </w:r>
            <w:r w:rsidRPr="00DC740D">
              <w:rPr>
                <w:rFonts w:cs="宋体" w:hint="eastAsia"/>
                <w:sz w:val="18"/>
                <w:szCs w:val="18"/>
              </w:rPr>
              <w:t>农业废弃物资源化利用工程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</w:t>
            </w:r>
            <w:r w:rsidRPr="00DC740D">
              <w:rPr>
                <w:rFonts w:cs="宋体" w:hint="eastAsia"/>
                <w:sz w:val="18"/>
                <w:szCs w:val="18"/>
              </w:rPr>
              <w:t>草地建植与管理利用工程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1007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6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⊙湿地生态工程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</w:t>
            </w:r>
            <w:r w:rsidRPr="00DC740D">
              <w:rPr>
                <w:rFonts w:eastAsia="黑体"/>
                <w:sz w:val="18"/>
                <w:szCs w:val="18"/>
              </w:rPr>
              <w:t>/</w:t>
            </w:r>
            <w:r w:rsidRPr="00DC740D">
              <w:rPr>
                <w:rFonts w:cs="宋体" w:hint="eastAsia"/>
                <w:sz w:val="20"/>
                <w:szCs w:val="20"/>
              </w:rPr>
              <w:t>生态恢复与重建</w:t>
            </w:r>
            <w:r w:rsidRPr="00DC740D">
              <w:rPr>
                <w:sz w:val="20"/>
                <w:szCs w:val="20"/>
              </w:rPr>
              <w:t>gch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561"/>
          <w:jc w:val="center"/>
        </w:trPr>
        <w:tc>
          <w:tcPr>
            <w:tcW w:w="454" w:type="dxa"/>
            <w:vMerge w:val="restart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四</w:t>
            </w: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7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⊙创业实践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⊙创业实践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 w:cs="黑体" w:hint="eastAsia"/>
                <w:sz w:val="18"/>
                <w:szCs w:val="18"/>
              </w:rPr>
              <w:t>：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  <w:tr w:rsidR="00DC740D" w:rsidRPr="00DC740D" w:rsidTr="00DC740D">
        <w:trPr>
          <w:cantSplit/>
          <w:trHeight w:hRule="exact" w:val="461"/>
          <w:jc w:val="center"/>
        </w:trPr>
        <w:tc>
          <w:tcPr>
            <w:tcW w:w="454" w:type="dxa"/>
            <w:vMerge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  <w:r w:rsidRPr="00DC740D">
              <w:rPr>
                <w:rFonts w:cs="宋体" w:hint="eastAsia"/>
                <w:sz w:val="18"/>
                <w:szCs w:val="18"/>
              </w:rPr>
              <w:t>第</w:t>
            </w:r>
            <w:r w:rsidRPr="00DC740D">
              <w:rPr>
                <w:sz w:val="18"/>
                <w:szCs w:val="18"/>
              </w:rPr>
              <w:t>8</w:t>
            </w:r>
            <w:r w:rsidRPr="00DC740D">
              <w:rPr>
                <w:rFonts w:cs="宋体" w:hint="eastAsia"/>
                <w:sz w:val="18"/>
                <w:szCs w:val="18"/>
              </w:rPr>
              <w:t>学期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527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12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∞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ascii="宋体" w:hAnsi="宋体" w:cs="宋体" w:hint="eastAsia"/>
                <w:sz w:val="18"/>
                <w:szCs w:val="18"/>
              </w:rPr>
              <w:t>◆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‖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</w:pPr>
            <w:r w:rsidRPr="00DC740D">
              <w:rPr>
                <w:rFonts w:eastAsia="黑体"/>
                <w:sz w:val="18"/>
                <w:szCs w:val="18"/>
              </w:rPr>
              <w:t>#</w:t>
            </w:r>
          </w:p>
        </w:tc>
        <w:tc>
          <w:tcPr>
            <w:tcW w:w="470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CF395D" w:rsidRPr="00DC740D" w:rsidRDefault="00CF395D" w:rsidP="00DC740D">
            <w:pPr>
              <w:jc w:val="center"/>
              <w:rPr>
                <w:sz w:val="18"/>
                <w:szCs w:val="18"/>
              </w:rPr>
            </w:pPr>
          </w:p>
        </w:tc>
      </w:tr>
    </w:tbl>
    <w:p w:rsidR="00CF395D" w:rsidRPr="00DC740D" w:rsidRDefault="00CF395D" w:rsidP="00CF395D">
      <w:pPr>
        <w:spacing w:before="60" w:line="240" w:lineRule="exact"/>
        <w:ind w:left="1350" w:hangingChars="750" w:hanging="1350"/>
        <w:rPr>
          <w:rFonts w:eastAsia="黑体"/>
          <w:sz w:val="18"/>
          <w:szCs w:val="18"/>
        </w:rPr>
      </w:pPr>
      <w:r w:rsidRPr="00DC740D">
        <w:rPr>
          <w:rFonts w:eastAsia="黑体" w:cs="黑体" w:hint="eastAsia"/>
          <w:sz w:val="18"/>
          <w:szCs w:val="18"/>
        </w:rPr>
        <w:t>说明：</w:t>
      </w:r>
      <w:r w:rsidRPr="00DC740D">
        <w:rPr>
          <w:rFonts w:eastAsia="黑体"/>
          <w:sz w:val="18"/>
          <w:szCs w:val="18"/>
        </w:rPr>
        <w:t>1</w:t>
      </w:r>
      <w:r w:rsidRPr="00DC740D">
        <w:rPr>
          <w:rFonts w:eastAsia="黑体" w:cs="黑体" w:hint="eastAsia"/>
          <w:sz w:val="18"/>
          <w:szCs w:val="18"/>
        </w:rPr>
        <w:t>、符号：</w:t>
      </w:r>
      <w:r w:rsidRPr="00DC740D">
        <w:rPr>
          <w:rFonts w:eastAsia="黑体"/>
          <w:sz w:val="18"/>
          <w:szCs w:val="18"/>
        </w:rPr>
        <w:t>□</w:t>
      </w:r>
      <w:r w:rsidRPr="00DC740D">
        <w:rPr>
          <w:rFonts w:eastAsia="黑体" w:cs="黑体" w:hint="eastAsia"/>
          <w:sz w:val="18"/>
          <w:szCs w:val="18"/>
        </w:rPr>
        <w:t>上课</w:t>
      </w:r>
      <w:r w:rsidRPr="00DC740D">
        <w:rPr>
          <w:rFonts w:eastAsia="黑体"/>
          <w:sz w:val="18"/>
          <w:szCs w:val="18"/>
        </w:rPr>
        <w:t xml:space="preserve">  </w:t>
      </w:r>
      <w:r w:rsidRPr="00DC740D">
        <w:rPr>
          <w:rFonts w:ascii="宋体" w:hAnsi="宋体" w:cs="宋体" w:hint="eastAsia"/>
          <w:sz w:val="18"/>
          <w:szCs w:val="18"/>
        </w:rPr>
        <w:t>☆</w:t>
      </w:r>
      <w:r w:rsidRPr="00DC740D">
        <w:rPr>
          <w:rFonts w:eastAsia="黑体" w:cs="黑体" w:hint="eastAsia"/>
          <w:sz w:val="18"/>
          <w:szCs w:val="18"/>
        </w:rPr>
        <w:t>军事理论及训练</w:t>
      </w:r>
      <w:r w:rsidRPr="00DC740D">
        <w:rPr>
          <w:rFonts w:eastAsia="黑体"/>
          <w:sz w:val="18"/>
          <w:szCs w:val="18"/>
        </w:rPr>
        <w:t xml:space="preserve">  </w:t>
      </w:r>
      <w:r w:rsidRPr="00DC740D">
        <w:rPr>
          <w:rFonts w:ascii="Cambria Math" w:eastAsia="黑体" w:hAnsi="Cambria Math" w:cs="Cambria Math"/>
          <w:sz w:val="18"/>
          <w:szCs w:val="18"/>
        </w:rPr>
        <w:t>△</w:t>
      </w:r>
      <w:r w:rsidRPr="00DC740D">
        <w:rPr>
          <w:rFonts w:eastAsia="黑体" w:cs="黑体" w:hint="eastAsia"/>
          <w:sz w:val="18"/>
          <w:szCs w:val="18"/>
        </w:rPr>
        <w:t>专业劳动</w:t>
      </w:r>
      <w:r w:rsidRPr="00DC740D">
        <w:rPr>
          <w:rFonts w:eastAsia="黑体"/>
          <w:sz w:val="18"/>
          <w:szCs w:val="18"/>
        </w:rPr>
        <w:t xml:space="preserve">  ×</w:t>
      </w:r>
      <w:r w:rsidRPr="00DC740D">
        <w:rPr>
          <w:rFonts w:eastAsia="黑体" w:cs="黑体" w:hint="eastAsia"/>
          <w:sz w:val="18"/>
          <w:szCs w:val="18"/>
        </w:rPr>
        <w:t>生产劳动</w:t>
      </w:r>
      <w:r w:rsidRPr="00DC740D">
        <w:rPr>
          <w:rFonts w:eastAsia="黑体"/>
          <w:sz w:val="18"/>
          <w:szCs w:val="18"/>
        </w:rPr>
        <w:t xml:space="preserve">  </w:t>
      </w:r>
      <w:r w:rsidRPr="00DC740D">
        <w:rPr>
          <w:rFonts w:ascii="Arial" w:eastAsia="黑体" w:hAnsi="Arial" w:cs="Arial"/>
          <w:sz w:val="18"/>
          <w:szCs w:val="18"/>
        </w:rPr>
        <w:t>▲</w:t>
      </w:r>
      <w:r w:rsidRPr="00DC740D">
        <w:rPr>
          <w:rFonts w:eastAsia="黑体" w:cs="黑体" w:hint="eastAsia"/>
          <w:sz w:val="18"/>
          <w:szCs w:val="18"/>
        </w:rPr>
        <w:t>分散进行的园场实习、农事劳动、专业劳动等</w:t>
      </w:r>
      <w:r w:rsidRPr="00DC740D">
        <w:rPr>
          <w:rFonts w:eastAsia="黑体"/>
          <w:sz w:val="18"/>
          <w:szCs w:val="18"/>
        </w:rPr>
        <w:t xml:space="preserve">  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 w:cs="黑体" w:hint="eastAsia"/>
          <w:sz w:val="18"/>
          <w:szCs w:val="18"/>
        </w:rPr>
        <w:t>教学实习</w:t>
      </w:r>
      <w:r w:rsidRPr="00DC740D">
        <w:rPr>
          <w:rFonts w:eastAsia="黑体"/>
          <w:sz w:val="18"/>
          <w:szCs w:val="18"/>
        </w:rPr>
        <w:t xml:space="preserve">  </w:t>
      </w:r>
      <w:r w:rsidRPr="00DC740D">
        <w:rPr>
          <w:rFonts w:ascii="宋体" w:hAnsi="宋体" w:cs="宋体" w:hint="eastAsia"/>
          <w:sz w:val="18"/>
          <w:szCs w:val="18"/>
        </w:rPr>
        <w:t>※</w:t>
      </w:r>
      <w:r w:rsidRPr="00DC740D">
        <w:rPr>
          <w:rFonts w:eastAsia="黑体" w:cs="黑体" w:hint="eastAsia"/>
          <w:sz w:val="18"/>
          <w:szCs w:val="18"/>
        </w:rPr>
        <w:t>课程设计</w:t>
      </w:r>
      <w:r w:rsidRPr="00DC740D">
        <w:rPr>
          <w:rFonts w:eastAsia="黑体"/>
          <w:sz w:val="18"/>
          <w:szCs w:val="18"/>
        </w:rPr>
        <w:t xml:space="preserve">  </w:t>
      </w:r>
      <w:r w:rsidRPr="00DC740D">
        <w:rPr>
          <w:rFonts w:eastAsia="黑体" w:cs="黑体" w:hint="eastAsia"/>
          <w:sz w:val="18"/>
          <w:szCs w:val="18"/>
        </w:rPr>
        <w:t>：考试</w:t>
      </w:r>
      <w:r w:rsidRPr="00DC740D">
        <w:rPr>
          <w:rFonts w:eastAsia="黑体"/>
          <w:sz w:val="18"/>
          <w:szCs w:val="18"/>
        </w:rPr>
        <w:t xml:space="preserve">  ∞</w:t>
      </w:r>
      <w:r w:rsidRPr="00DC740D">
        <w:rPr>
          <w:rFonts w:eastAsia="黑体" w:cs="黑体" w:hint="eastAsia"/>
          <w:sz w:val="18"/>
          <w:szCs w:val="18"/>
        </w:rPr>
        <w:t>毕业（生产）实习</w:t>
      </w:r>
      <w:r w:rsidRPr="00DC740D">
        <w:rPr>
          <w:rFonts w:eastAsia="黑体"/>
          <w:sz w:val="18"/>
          <w:szCs w:val="18"/>
        </w:rPr>
        <w:t xml:space="preserve">   </w:t>
      </w:r>
      <w:r w:rsidRPr="00DC740D">
        <w:rPr>
          <w:rFonts w:ascii="宋体" w:hAnsi="宋体" w:cs="宋体" w:hint="eastAsia"/>
          <w:sz w:val="18"/>
          <w:szCs w:val="18"/>
        </w:rPr>
        <w:t>◆</w:t>
      </w:r>
      <w:r w:rsidRPr="00DC740D">
        <w:rPr>
          <w:rFonts w:eastAsia="黑体" w:cs="黑体" w:hint="eastAsia"/>
          <w:sz w:val="18"/>
          <w:szCs w:val="18"/>
        </w:rPr>
        <w:t>毕业设计</w:t>
      </w:r>
      <w:r w:rsidRPr="00DC740D">
        <w:rPr>
          <w:rFonts w:eastAsia="黑体"/>
          <w:sz w:val="18"/>
          <w:szCs w:val="18"/>
        </w:rPr>
        <w:t xml:space="preserve">  ‖</w:t>
      </w:r>
      <w:r w:rsidRPr="00DC740D">
        <w:rPr>
          <w:rFonts w:eastAsia="黑体" w:cs="黑体" w:hint="eastAsia"/>
          <w:sz w:val="18"/>
          <w:szCs w:val="18"/>
        </w:rPr>
        <w:t>毕业</w:t>
      </w:r>
      <w:r w:rsidRPr="00DC740D">
        <w:rPr>
          <w:rFonts w:eastAsia="黑体"/>
          <w:sz w:val="18"/>
          <w:szCs w:val="18"/>
        </w:rPr>
        <w:t>(</w:t>
      </w:r>
      <w:r w:rsidRPr="00DC740D">
        <w:rPr>
          <w:rFonts w:eastAsia="黑体" w:cs="黑体" w:hint="eastAsia"/>
          <w:sz w:val="18"/>
          <w:szCs w:val="18"/>
        </w:rPr>
        <w:t>生产</w:t>
      </w:r>
      <w:r w:rsidRPr="00DC740D">
        <w:rPr>
          <w:rFonts w:eastAsia="黑体"/>
          <w:sz w:val="18"/>
          <w:szCs w:val="18"/>
        </w:rPr>
        <w:t>)</w:t>
      </w:r>
      <w:r w:rsidRPr="00DC740D">
        <w:rPr>
          <w:rFonts w:eastAsia="黑体" w:cs="黑体" w:hint="eastAsia"/>
          <w:sz w:val="18"/>
          <w:szCs w:val="18"/>
        </w:rPr>
        <w:t>实习总结、论文答辩</w:t>
      </w:r>
      <w:r w:rsidRPr="00DC740D">
        <w:rPr>
          <w:rFonts w:eastAsia="黑体"/>
          <w:sz w:val="18"/>
          <w:szCs w:val="18"/>
        </w:rPr>
        <w:t xml:space="preserve">  #</w:t>
      </w:r>
      <w:r w:rsidRPr="00DC740D">
        <w:rPr>
          <w:rFonts w:eastAsia="黑体" w:cs="黑体" w:hint="eastAsia"/>
          <w:sz w:val="18"/>
          <w:szCs w:val="18"/>
        </w:rPr>
        <w:t>假期</w:t>
      </w:r>
      <w:r w:rsidRPr="00DC740D">
        <w:rPr>
          <w:rFonts w:eastAsia="黑体"/>
          <w:sz w:val="18"/>
          <w:szCs w:val="18"/>
        </w:rPr>
        <w:t xml:space="preserve">    /</w:t>
      </w:r>
      <w:r w:rsidRPr="00DC740D">
        <w:rPr>
          <w:rFonts w:eastAsia="黑体" w:cs="黑体" w:hint="eastAsia"/>
          <w:sz w:val="18"/>
          <w:szCs w:val="18"/>
        </w:rPr>
        <w:t>为分割符，如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/>
          <w:sz w:val="18"/>
          <w:szCs w:val="18"/>
        </w:rPr>
        <w:t>/”</w:t>
      </w:r>
      <w:r w:rsidRPr="00DC740D">
        <w:rPr>
          <w:rFonts w:eastAsia="黑体" w:cs="黑体" w:hint="eastAsia"/>
          <w:sz w:val="18"/>
          <w:szCs w:val="18"/>
        </w:rPr>
        <w:t>指前半周教学实习；</w:t>
      </w:r>
      <w:r w:rsidRPr="00DC740D">
        <w:rPr>
          <w:rFonts w:eastAsia="黑体"/>
          <w:sz w:val="18"/>
          <w:szCs w:val="18"/>
        </w:rPr>
        <w:t>“/</w:t>
      </w:r>
      <w:r w:rsidRPr="00DC740D">
        <w:rPr>
          <w:rFonts w:ascii="宋体" w:hAnsi="宋体" w:cs="宋体" w:hint="eastAsia"/>
          <w:sz w:val="18"/>
          <w:szCs w:val="18"/>
        </w:rPr>
        <w:t>⊙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 w:cs="黑体" w:hint="eastAsia"/>
          <w:sz w:val="18"/>
          <w:szCs w:val="18"/>
        </w:rPr>
        <w:t>指后半周教学实习。</w:t>
      </w:r>
    </w:p>
    <w:p w:rsidR="00CF395D" w:rsidRDefault="00CF395D" w:rsidP="00CF395D">
      <w:pPr>
        <w:ind w:leftChars="300" w:left="1650" w:hangingChars="450" w:hanging="810"/>
        <w:rPr>
          <w:rFonts w:eastAsia="黑体" w:cs="黑体"/>
          <w:sz w:val="18"/>
          <w:szCs w:val="18"/>
        </w:rPr>
      </w:pPr>
      <w:r w:rsidRPr="00DC740D">
        <w:rPr>
          <w:rFonts w:eastAsia="黑体"/>
          <w:sz w:val="18"/>
          <w:szCs w:val="18"/>
        </w:rPr>
        <w:t>2</w:t>
      </w:r>
      <w:r w:rsidRPr="00DC740D">
        <w:rPr>
          <w:rFonts w:eastAsia="黑体" w:cs="黑体" w:hint="eastAsia"/>
          <w:sz w:val="18"/>
          <w:szCs w:val="18"/>
        </w:rPr>
        <w:t>、多学期开设的环节需要加下划线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eastAsia="黑体"/>
          <w:sz w:val="18"/>
          <w:szCs w:val="18"/>
          <w:u w:val="single"/>
        </w:rPr>
        <w:t xml:space="preserve">    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 w:cs="黑体" w:hint="eastAsia"/>
          <w:sz w:val="18"/>
          <w:szCs w:val="18"/>
        </w:rPr>
        <w:t>标明。</w:t>
      </w:r>
      <w:r w:rsidRPr="00DC740D">
        <w:rPr>
          <w:rFonts w:eastAsia="黑体"/>
          <w:sz w:val="18"/>
          <w:szCs w:val="18"/>
        </w:rPr>
        <w:t xml:space="preserve"> </w:t>
      </w:r>
      <w:r w:rsidRPr="00DC740D">
        <w:rPr>
          <w:rFonts w:eastAsia="黑体" w:cs="黑体" w:hint="eastAsia"/>
          <w:sz w:val="18"/>
          <w:szCs w:val="18"/>
        </w:rPr>
        <w:t>如：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 w:cs="黑体" w:hint="eastAsia"/>
          <w:sz w:val="18"/>
          <w:szCs w:val="18"/>
        </w:rPr>
        <w:t>为多学期开设的教学实习，本学期</w:t>
      </w:r>
      <w:r w:rsidRPr="00DC740D">
        <w:rPr>
          <w:rFonts w:eastAsia="黑体"/>
          <w:sz w:val="18"/>
          <w:szCs w:val="18"/>
        </w:rPr>
        <w:t>1</w:t>
      </w:r>
      <w:r w:rsidRPr="00DC740D">
        <w:rPr>
          <w:rFonts w:eastAsia="黑体" w:cs="黑体" w:hint="eastAsia"/>
          <w:sz w:val="18"/>
          <w:szCs w:val="18"/>
        </w:rPr>
        <w:t>周；</w:t>
      </w:r>
      <w:r w:rsidRPr="00DC740D">
        <w:rPr>
          <w:rFonts w:eastAsia="黑体"/>
          <w:sz w:val="18"/>
          <w:szCs w:val="18"/>
        </w:rPr>
        <w:t>“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/>
          <w:sz w:val="18"/>
          <w:szCs w:val="18"/>
          <w:u w:val="single"/>
        </w:rPr>
        <w:t>/2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 w:cs="黑体" w:hint="eastAsia"/>
          <w:sz w:val="18"/>
          <w:szCs w:val="18"/>
        </w:rPr>
        <w:t>为</w:t>
      </w:r>
      <w:r w:rsidRPr="00DC740D">
        <w:rPr>
          <w:rFonts w:eastAsia="黑体"/>
          <w:sz w:val="18"/>
          <w:szCs w:val="18"/>
        </w:rPr>
        <w:t>0.5</w:t>
      </w:r>
      <w:r w:rsidRPr="00DC740D">
        <w:rPr>
          <w:rFonts w:eastAsia="黑体" w:cs="黑体" w:hint="eastAsia"/>
          <w:sz w:val="18"/>
          <w:szCs w:val="18"/>
        </w:rPr>
        <w:t>周，安排在前半周；</w:t>
      </w:r>
      <w:r w:rsidRPr="00DC740D">
        <w:rPr>
          <w:rFonts w:eastAsia="黑体"/>
          <w:sz w:val="18"/>
          <w:szCs w:val="18"/>
        </w:rPr>
        <w:t>“/</w:t>
      </w:r>
      <w:r w:rsidRPr="00DC740D">
        <w:rPr>
          <w:rFonts w:ascii="宋体" w:hAnsi="宋体" w:cs="宋体" w:hint="eastAsia"/>
          <w:sz w:val="18"/>
          <w:szCs w:val="18"/>
          <w:u w:val="single"/>
        </w:rPr>
        <w:t>⊙</w:t>
      </w:r>
      <w:r w:rsidRPr="00DC740D">
        <w:rPr>
          <w:rFonts w:eastAsia="黑体"/>
          <w:sz w:val="18"/>
          <w:szCs w:val="18"/>
          <w:u w:val="single"/>
        </w:rPr>
        <w:t>/4</w:t>
      </w:r>
      <w:r w:rsidRPr="00DC740D">
        <w:rPr>
          <w:rFonts w:eastAsia="黑体"/>
          <w:sz w:val="18"/>
          <w:szCs w:val="18"/>
        </w:rPr>
        <w:t>”</w:t>
      </w:r>
      <w:r w:rsidRPr="00DC740D">
        <w:rPr>
          <w:rFonts w:eastAsia="黑体" w:cs="黑体" w:hint="eastAsia"/>
          <w:sz w:val="18"/>
          <w:szCs w:val="18"/>
        </w:rPr>
        <w:t>为</w:t>
      </w:r>
      <w:r w:rsidRPr="00DC740D">
        <w:rPr>
          <w:rFonts w:eastAsia="黑体"/>
          <w:sz w:val="18"/>
          <w:szCs w:val="18"/>
        </w:rPr>
        <w:t>0.25</w:t>
      </w:r>
      <w:r w:rsidRPr="00DC740D">
        <w:rPr>
          <w:rFonts w:eastAsia="黑体" w:cs="黑体" w:hint="eastAsia"/>
          <w:sz w:val="18"/>
          <w:szCs w:val="18"/>
        </w:rPr>
        <w:t>周，安排在后半周。</w:t>
      </w:r>
    </w:p>
    <w:p w:rsidR="006210FD" w:rsidRDefault="006210FD" w:rsidP="00CF395D">
      <w:pPr>
        <w:ind w:leftChars="300" w:left="1650" w:hangingChars="450" w:hanging="810"/>
        <w:rPr>
          <w:rFonts w:eastAsia="黑体" w:cs="黑体"/>
          <w:sz w:val="18"/>
          <w:szCs w:val="18"/>
        </w:rPr>
      </w:pPr>
    </w:p>
    <w:p w:rsidR="006210FD" w:rsidRDefault="006210FD" w:rsidP="00CF395D">
      <w:pPr>
        <w:ind w:leftChars="300" w:left="1650" w:hangingChars="450" w:hanging="810"/>
        <w:rPr>
          <w:rFonts w:eastAsia="黑体" w:cs="黑体"/>
          <w:sz w:val="18"/>
          <w:szCs w:val="18"/>
        </w:rPr>
      </w:pPr>
    </w:p>
    <w:p w:rsidR="006210FD" w:rsidRDefault="006210FD" w:rsidP="00CF395D">
      <w:pPr>
        <w:ind w:leftChars="300" w:left="1650" w:hangingChars="450" w:hanging="810"/>
        <w:rPr>
          <w:rFonts w:eastAsia="黑体" w:cs="黑体"/>
          <w:sz w:val="18"/>
          <w:szCs w:val="18"/>
        </w:rPr>
      </w:pPr>
    </w:p>
    <w:p w:rsidR="006210FD" w:rsidRDefault="006210FD" w:rsidP="00CF395D">
      <w:pPr>
        <w:ind w:leftChars="300" w:left="1650" w:hangingChars="450" w:hanging="810"/>
        <w:rPr>
          <w:rFonts w:eastAsia="黑体" w:cs="黑体"/>
          <w:sz w:val="18"/>
          <w:szCs w:val="18"/>
        </w:rPr>
      </w:pPr>
    </w:p>
    <w:p w:rsidR="006210FD" w:rsidRDefault="006210FD" w:rsidP="00CF395D">
      <w:pPr>
        <w:ind w:leftChars="300" w:left="1650" w:hangingChars="450" w:hanging="810"/>
        <w:rPr>
          <w:rFonts w:eastAsia="黑体" w:cs="黑体"/>
          <w:sz w:val="18"/>
          <w:szCs w:val="18"/>
        </w:rPr>
      </w:pPr>
    </w:p>
    <w:p w:rsidR="003A011F" w:rsidRDefault="003A011F" w:rsidP="00CE3EEC">
      <w:pPr>
        <w:pStyle w:val="ae"/>
        <w:sectPr w:rsidR="003A011F" w:rsidSect="00DC740D">
          <w:pgSz w:w="16838" w:h="11906" w:orient="landscape"/>
          <w:pgMar w:top="1531" w:right="1134" w:bottom="1531" w:left="1701" w:header="851" w:footer="992" w:gutter="0"/>
          <w:cols w:space="425"/>
          <w:docGrid w:linePitch="381"/>
        </w:sectPr>
      </w:pPr>
      <w:bookmarkStart w:id="19" w:name="_Toc14702819"/>
    </w:p>
    <w:p w:rsidR="00CE3EEC" w:rsidRDefault="00CE3EEC" w:rsidP="00CE3EEC">
      <w:pPr>
        <w:pStyle w:val="ae"/>
      </w:pPr>
      <w:r w:rsidRPr="00CE3EEC">
        <w:lastRenderedPageBreak/>
        <w:t>教学管理人员联系方式</w:t>
      </w:r>
      <w:bookmarkEnd w:id="19"/>
    </w:p>
    <w:p w:rsidR="003A011F" w:rsidRPr="003A011F" w:rsidRDefault="003A011F" w:rsidP="003A011F"/>
    <w:p w:rsidR="006210FD" w:rsidRPr="00CE3EEC" w:rsidRDefault="006210FD" w:rsidP="00CF395D">
      <w:pPr>
        <w:ind w:leftChars="300" w:left="2101" w:hangingChars="450" w:hanging="1261"/>
        <w:rPr>
          <w:rFonts w:ascii="华文楷体" w:eastAsia="华文楷体" w:hAnsi="华文楷体"/>
          <w:b/>
          <w:szCs w:val="28"/>
        </w:rPr>
      </w:pPr>
      <w:r w:rsidRPr="00CE3EEC">
        <w:rPr>
          <w:rFonts w:ascii="华文楷体" w:eastAsia="华文楷体" w:hAnsi="华文楷体" w:cs="黑体" w:hint="eastAsia"/>
          <w:b/>
          <w:szCs w:val="28"/>
        </w:rPr>
        <w:t>副</w:t>
      </w:r>
      <w:r w:rsidRPr="00CE3EEC">
        <w:rPr>
          <w:rFonts w:ascii="华文楷体" w:eastAsia="华文楷体" w:hAnsi="华文楷体" w:cs="黑体"/>
          <w:b/>
          <w:szCs w:val="28"/>
        </w:rPr>
        <w:t>院长</w:t>
      </w:r>
      <w:r w:rsidRPr="00CE3EEC">
        <w:rPr>
          <w:rFonts w:ascii="华文楷体" w:eastAsia="华文楷体" w:hAnsi="华文楷体" w:cs="黑体" w:hint="eastAsia"/>
          <w:b/>
          <w:szCs w:val="28"/>
        </w:rPr>
        <w:t>（分管本科</w:t>
      </w:r>
      <w:r w:rsidRPr="00CE3EEC">
        <w:rPr>
          <w:rFonts w:ascii="华文楷体" w:eastAsia="华文楷体" w:hAnsi="华文楷体" w:cs="黑体"/>
          <w:b/>
          <w:szCs w:val="28"/>
        </w:rPr>
        <w:t>教学</w:t>
      </w:r>
      <w:r w:rsidRPr="00CE3EEC">
        <w:rPr>
          <w:rFonts w:ascii="华文楷体" w:eastAsia="华文楷体" w:hAnsi="华文楷体" w:cs="黑体" w:hint="eastAsia"/>
          <w:b/>
          <w:szCs w:val="28"/>
        </w:rPr>
        <w:t>）： 李成亮</w:t>
      </w:r>
    </w:p>
    <w:p w:rsidR="00CF395D" w:rsidRDefault="006210FD" w:rsidP="00570BA4">
      <w:pPr>
        <w:ind w:leftChars="300" w:left="1650" w:hangingChars="450" w:hanging="810"/>
        <w:rPr>
          <w:rFonts w:ascii="华文楷体" w:eastAsia="华文楷体" w:hAnsi="华文楷体" w:cs="黑体"/>
          <w:szCs w:val="28"/>
        </w:rPr>
      </w:pPr>
      <w:r>
        <w:rPr>
          <w:rFonts w:hint="eastAsia"/>
          <w:sz w:val="18"/>
        </w:rPr>
        <w:t xml:space="preserve">   </w:t>
      </w:r>
      <w:r w:rsidRPr="006210FD">
        <w:rPr>
          <w:rFonts w:ascii="华文楷体" w:eastAsia="华文楷体" w:hAnsi="华文楷体" w:cs="黑体" w:hint="eastAsia"/>
          <w:szCs w:val="28"/>
        </w:rPr>
        <w:t>办公室</w:t>
      </w:r>
      <w:r>
        <w:rPr>
          <w:rFonts w:ascii="华文楷体" w:eastAsia="华文楷体" w:hAnsi="华文楷体" w:cs="黑体" w:hint="eastAsia"/>
          <w:szCs w:val="28"/>
        </w:rPr>
        <w:t xml:space="preserve"> 05388245558（内线65</w:t>
      </w:r>
      <w:r w:rsidR="003A011F">
        <w:rPr>
          <w:rFonts w:ascii="华文楷体" w:eastAsia="华文楷体" w:hAnsi="华文楷体" w:cs="黑体"/>
          <w:szCs w:val="28"/>
        </w:rPr>
        <w:t>5</w:t>
      </w:r>
      <w:r>
        <w:rPr>
          <w:rFonts w:ascii="华文楷体" w:eastAsia="华文楷体" w:hAnsi="华文楷体" w:cs="黑体" w:hint="eastAsia"/>
          <w:szCs w:val="28"/>
        </w:rPr>
        <w:t>58）</w:t>
      </w:r>
    </w:p>
    <w:p w:rsidR="006210FD" w:rsidRDefault="006210FD" w:rsidP="00570BA4">
      <w:pPr>
        <w:ind w:leftChars="300" w:left="2100" w:hangingChars="450" w:hanging="126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 w:hint="eastAsia"/>
          <w:szCs w:val="28"/>
        </w:rPr>
        <w:t xml:space="preserve">  手机</w:t>
      </w:r>
      <w:r>
        <w:rPr>
          <w:rFonts w:ascii="华文楷体" w:eastAsia="华文楷体" w:hAnsi="华文楷体" w:cs="黑体"/>
          <w:szCs w:val="28"/>
        </w:rPr>
        <w:t>：</w:t>
      </w:r>
      <w:r>
        <w:rPr>
          <w:rFonts w:ascii="华文楷体" w:eastAsia="华文楷体" w:hAnsi="华文楷体" w:cs="黑体" w:hint="eastAsia"/>
          <w:szCs w:val="28"/>
        </w:rPr>
        <w:t>13615489580</w:t>
      </w:r>
    </w:p>
    <w:p w:rsidR="006210FD" w:rsidRDefault="006210FD" w:rsidP="00570BA4">
      <w:pPr>
        <w:ind w:leftChars="300" w:left="2100" w:hangingChars="450" w:hanging="126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/>
          <w:szCs w:val="28"/>
        </w:rPr>
        <w:t xml:space="preserve">  QQ:854428755</w:t>
      </w:r>
    </w:p>
    <w:p w:rsidR="006210FD" w:rsidRDefault="006210FD" w:rsidP="00570BA4">
      <w:pPr>
        <w:ind w:leftChars="300" w:left="2100" w:hangingChars="450" w:hanging="126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/>
          <w:szCs w:val="28"/>
        </w:rPr>
        <w:t xml:space="preserve">  EMAIL</w:t>
      </w:r>
      <w:r>
        <w:rPr>
          <w:rFonts w:ascii="华文楷体" w:eastAsia="华文楷体" w:hAnsi="华文楷体" w:cs="黑体" w:hint="eastAsia"/>
          <w:szCs w:val="28"/>
        </w:rPr>
        <w:t>：</w:t>
      </w:r>
      <w:r w:rsidRPr="006210FD">
        <w:rPr>
          <w:rFonts w:ascii="华文楷体" w:eastAsia="华文楷体" w:hAnsi="华文楷体" w:cs="黑体"/>
          <w:szCs w:val="28"/>
        </w:rPr>
        <w:t>chengliang_li11@163.com</w:t>
      </w:r>
    </w:p>
    <w:p w:rsidR="006210FD" w:rsidRPr="00CE3EEC" w:rsidRDefault="006210FD" w:rsidP="00CE3EEC">
      <w:pPr>
        <w:ind w:leftChars="300" w:left="2101" w:hangingChars="450" w:hanging="1261"/>
        <w:rPr>
          <w:rFonts w:ascii="华文楷体" w:eastAsia="华文楷体" w:hAnsi="华文楷体" w:cs="黑体"/>
          <w:b/>
          <w:szCs w:val="28"/>
        </w:rPr>
      </w:pPr>
      <w:r w:rsidRPr="00CE3EEC">
        <w:rPr>
          <w:rFonts w:ascii="华文楷体" w:eastAsia="华文楷体" w:hAnsi="华文楷体" w:cs="黑体" w:hint="eastAsia"/>
          <w:b/>
          <w:szCs w:val="28"/>
        </w:rPr>
        <w:t>环境</w:t>
      </w:r>
      <w:r w:rsidRPr="00CE3EEC">
        <w:rPr>
          <w:rFonts w:ascii="华文楷体" w:eastAsia="华文楷体" w:hAnsi="华文楷体" w:cs="黑体"/>
          <w:b/>
          <w:szCs w:val="28"/>
        </w:rPr>
        <w:t>工程专业主任</w:t>
      </w:r>
      <w:r w:rsidRPr="00CE3EEC">
        <w:rPr>
          <w:rFonts w:ascii="华文楷体" w:eastAsia="华文楷体" w:hAnsi="华文楷体" w:cs="黑体" w:hint="eastAsia"/>
          <w:b/>
          <w:szCs w:val="28"/>
        </w:rPr>
        <w:t>：</w:t>
      </w:r>
      <w:r w:rsidRPr="00CE3EEC">
        <w:rPr>
          <w:rFonts w:ascii="华文楷体" w:eastAsia="华文楷体" w:hAnsi="华文楷体" w:cs="黑体"/>
          <w:b/>
          <w:szCs w:val="28"/>
        </w:rPr>
        <w:t>王金花</w:t>
      </w:r>
    </w:p>
    <w:p w:rsidR="006210FD" w:rsidRPr="006210FD" w:rsidRDefault="006210FD" w:rsidP="006210FD">
      <w:pPr>
        <w:ind w:leftChars="300" w:left="2100" w:hangingChars="450" w:hanging="126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/>
          <w:szCs w:val="28"/>
        </w:rPr>
        <w:t xml:space="preserve">  </w:t>
      </w:r>
      <w:r w:rsidRPr="006210FD">
        <w:rPr>
          <w:rFonts w:ascii="华文楷体" w:eastAsia="华文楷体" w:hAnsi="华文楷体" w:cs="黑体" w:hint="eastAsia"/>
          <w:szCs w:val="28"/>
        </w:rPr>
        <w:t>手机：13953889913，QQ：342691935</w:t>
      </w:r>
    </w:p>
    <w:p w:rsidR="006210FD" w:rsidRDefault="006210FD" w:rsidP="006210FD">
      <w:pPr>
        <w:ind w:leftChars="400" w:left="2100" w:hangingChars="350" w:hanging="98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/>
          <w:szCs w:val="28"/>
        </w:rPr>
        <w:t>E</w:t>
      </w:r>
      <w:r w:rsidRPr="006210FD">
        <w:rPr>
          <w:rFonts w:ascii="华文楷体" w:eastAsia="华文楷体" w:hAnsi="华文楷体" w:cs="黑体" w:hint="eastAsia"/>
          <w:szCs w:val="28"/>
        </w:rPr>
        <w:t>mail：wjh@sdau.edu.cn</w:t>
      </w:r>
    </w:p>
    <w:p w:rsidR="006210FD" w:rsidRPr="00CE3EEC" w:rsidRDefault="006210FD" w:rsidP="00CE3EEC">
      <w:pPr>
        <w:ind w:leftChars="300" w:left="2101" w:hangingChars="450" w:hanging="1261"/>
        <w:rPr>
          <w:rFonts w:ascii="华文楷体" w:eastAsia="华文楷体" w:hAnsi="华文楷体" w:cs="黑体"/>
          <w:b/>
          <w:szCs w:val="28"/>
        </w:rPr>
      </w:pPr>
      <w:r w:rsidRPr="00CE3EEC">
        <w:rPr>
          <w:rFonts w:ascii="华文楷体" w:eastAsia="华文楷体" w:hAnsi="华文楷体" w:cs="黑体" w:hint="eastAsia"/>
          <w:b/>
          <w:szCs w:val="28"/>
        </w:rPr>
        <w:t>环境</w:t>
      </w:r>
      <w:r w:rsidRPr="00CE3EEC">
        <w:rPr>
          <w:rFonts w:ascii="华文楷体" w:eastAsia="华文楷体" w:hAnsi="华文楷体" w:cs="黑体"/>
          <w:b/>
          <w:szCs w:val="28"/>
        </w:rPr>
        <w:t>科学专业主任：王军</w:t>
      </w:r>
    </w:p>
    <w:p w:rsidR="006210FD" w:rsidRPr="006210FD" w:rsidRDefault="006210FD" w:rsidP="00CE3EEC">
      <w:pPr>
        <w:ind w:firstLineChars="400" w:firstLine="112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 w:hint="eastAsia"/>
          <w:szCs w:val="28"/>
        </w:rPr>
        <w:t>手机：</w:t>
      </w:r>
      <w:r w:rsidRPr="006210FD">
        <w:rPr>
          <w:rFonts w:ascii="华文楷体" w:eastAsia="华文楷体" w:hAnsi="华文楷体" w:cs="黑体"/>
          <w:szCs w:val="28"/>
        </w:rPr>
        <w:t>13853886930</w:t>
      </w:r>
      <w:r w:rsidRPr="006210FD">
        <w:rPr>
          <w:rFonts w:ascii="华文楷体" w:eastAsia="华文楷体" w:hAnsi="华文楷体" w:cs="黑体" w:hint="eastAsia"/>
          <w:szCs w:val="28"/>
        </w:rPr>
        <w:t>，QQ：57235305</w:t>
      </w:r>
    </w:p>
    <w:p w:rsidR="006210FD" w:rsidRPr="006210FD" w:rsidRDefault="006210FD" w:rsidP="006210FD">
      <w:pPr>
        <w:ind w:leftChars="300" w:left="2100" w:hangingChars="450" w:hanging="126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 w:hint="eastAsia"/>
          <w:szCs w:val="28"/>
        </w:rPr>
        <w:t xml:space="preserve"> </w:t>
      </w:r>
      <w:r w:rsidR="00CE3EEC">
        <w:rPr>
          <w:rFonts w:ascii="华文楷体" w:eastAsia="华文楷体" w:hAnsi="华文楷体" w:cs="黑体"/>
          <w:szCs w:val="28"/>
        </w:rPr>
        <w:t xml:space="preserve"> </w:t>
      </w:r>
      <w:r w:rsidRPr="006210FD">
        <w:rPr>
          <w:rFonts w:ascii="华文楷体" w:eastAsia="华文楷体" w:hAnsi="华文楷体" w:cs="黑体"/>
          <w:szCs w:val="28"/>
        </w:rPr>
        <w:t>E</w:t>
      </w:r>
      <w:r w:rsidRPr="006210FD">
        <w:rPr>
          <w:rFonts w:ascii="华文楷体" w:eastAsia="华文楷体" w:hAnsi="华文楷体" w:cs="黑体" w:hint="eastAsia"/>
          <w:szCs w:val="28"/>
        </w:rPr>
        <w:t>mail：</w:t>
      </w:r>
      <w:r w:rsidRPr="006210FD">
        <w:rPr>
          <w:rFonts w:ascii="华文楷体" w:eastAsia="华文楷体" w:hAnsi="华文楷体" w:cs="黑体"/>
          <w:szCs w:val="28"/>
        </w:rPr>
        <w:t>jwang@sdau.edu.cn</w:t>
      </w:r>
    </w:p>
    <w:p w:rsidR="006210FD" w:rsidRPr="00CE3EEC" w:rsidRDefault="006210FD" w:rsidP="00CE3EEC">
      <w:pPr>
        <w:ind w:leftChars="300" w:left="2101" w:hangingChars="450" w:hanging="1261"/>
        <w:rPr>
          <w:rFonts w:ascii="华文楷体" w:eastAsia="华文楷体" w:hAnsi="华文楷体" w:cs="黑体"/>
          <w:b/>
          <w:szCs w:val="28"/>
        </w:rPr>
      </w:pPr>
      <w:r w:rsidRPr="00CE3EEC">
        <w:rPr>
          <w:rFonts w:ascii="华文楷体" w:eastAsia="华文楷体" w:hAnsi="华文楷体" w:cs="黑体" w:hint="eastAsia"/>
          <w:b/>
          <w:szCs w:val="28"/>
        </w:rPr>
        <w:t>环境</w:t>
      </w:r>
      <w:r w:rsidRPr="00CE3EEC">
        <w:rPr>
          <w:rFonts w:ascii="华文楷体" w:eastAsia="华文楷体" w:hAnsi="华文楷体" w:cs="黑体"/>
          <w:b/>
          <w:szCs w:val="28"/>
        </w:rPr>
        <w:t>生态工程专业主任：时连辉</w:t>
      </w:r>
    </w:p>
    <w:p w:rsidR="006210FD" w:rsidRDefault="00CE3EEC" w:rsidP="006210FD">
      <w:pPr>
        <w:ind w:firstLineChars="300" w:firstLine="84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 w:hint="eastAsia"/>
          <w:szCs w:val="28"/>
        </w:rPr>
        <w:t xml:space="preserve">  </w:t>
      </w:r>
      <w:r w:rsidR="006210FD">
        <w:rPr>
          <w:rFonts w:ascii="华文楷体" w:eastAsia="华文楷体" w:hAnsi="华文楷体" w:cs="黑体" w:hint="eastAsia"/>
          <w:szCs w:val="28"/>
        </w:rPr>
        <w:t>手机</w:t>
      </w:r>
      <w:r w:rsidR="006210FD">
        <w:rPr>
          <w:rFonts w:ascii="华文楷体" w:eastAsia="华文楷体" w:hAnsi="华文楷体" w:cs="黑体"/>
          <w:szCs w:val="28"/>
        </w:rPr>
        <w:t>：</w:t>
      </w:r>
      <w:r w:rsidR="006210FD" w:rsidRPr="006210FD">
        <w:rPr>
          <w:rFonts w:ascii="华文楷体" w:eastAsia="华文楷体" w:hAnsi="华文楷体" w:cs="黑体"/>
          <w:szCs w:val="28"/>
        </w:rPr>
        <w:t>13176833658</w:t>
      </w:r>
    </w:p>
    <w:p w:rsidR="006210FD" w:rsidRDefault="006210FD" w:rsidP="00CE3EEC">
      <w:pPr>
        <w:ind w:firstLineChars="400" w:firstLine="112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/>
          <w:szCs w:val="28"/>
        </w:rPr>
        <w:t>QQ:71885673</w:t>
      </w:r>
    </w:p>
    <w:p w:rsidR="006210FD" w:rsidRPr="006210FD" w:rsidRDefault="006210FD" w:rsidP="00CE3EEC">
      <w:pPr>
        <w:ind w:firstLineChars="400" w:firstLine="1120"/>
        <w:rPr>
          <w:rFonts w:ascii="华文楷体" w:eastAsia="华文楷体" w:hAnsi="华文楷体" w:cs="黑体"/>
          <w:szCs w:val="28"/>
        </w:rPr>
      </w:pPr>
      <w:r>
        <w:rPr>
          <w:rFonts w:ascii="华文楷体" w:eastAsia="华文楷体" w:hAnsi="华文楷体" w:cs="黑体"/>
          <w:szCs w:val="28"/>
        </w:rPr>
        <w:t>Email：</w:t>
      </w:r>
      <w:r w:rsidRPr="006210FD">
        <w:rPr>
          <w:rFonts w:ascii="华文楷体" w:eastAsia="华文楷体" w:hAnsi="华文楷体" w:cs="黑体"/>
          <w:szCs w:val="28"/>
        </w:rPr>
        <w:t>shilh@sdau.edu.cn</w:t>
      </w:r>
    </w:p>
    <w:p w:rsidR="006210FD" w:rsidRPr="006210FD" w:rsidRDefault="006210FD" w:rsidP="00CE3EEC">
      <w:pPr>
        <w:ind w:leftChars="300" w:left="2101" w:hangingChars="450" w:hanging="1261"/>
        <w:rPr>
          <w:rFonts w:ascii="华文楷体" w:eastAsia="华文楷体" w:hAnsi="华文楷体" w:cs="黑体"/>
          <w:szCs w:val="28"/>
        </w:rPr>
      </w:pPr>
      <w:r w:rsidRPr="00CE3EEC">
        <w:rPr>
          <w:rFonts w:ascii="华文楷体" w:eastAsia="华文楷体" w:hAnsi="华文楷体" w:cs="黑体" w:hint="eastAsia"/>
          <w:b/>
          <w:szCs w:val="28"/>
        </w:rPr>
        <w:t>教学秘书：李剑</w:t>
      </w:r>
    </w:p>
    <w:p w:rsidR="006210FD" w:rsidRPr="006210FD" w:rsidRDefault="006210FD" w:rsidP="00CE3EEC">
      <w:pPr>
        <w:spacing w:line="360" w:lineRule="exact"/>
        <w:ind w:firstLineChars="400" w:firstLine="112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 w:hint="eastAsia"/>
          <w:szCs w:val="28"/>
        </w:rPr>
        <w:t>办公室：05388249061（内线69061）</w:t>
      </w:r>
      <w:r w:rsidR="00CE3EEC">
        <w:rPr>
          <w:rFonts w:ascii="华文楷体" w:eastAsia="华文楷体" w:hAnsi="华文楷体" w:cs="黑体" w:hint="eastAsia"/>
          <w:szCs w:val="28"/>
        </w:rPr>
        <w:t xml:space="preserve"> 办公</w:t>
      </w:r>
      <w:r w:rsidR="00CE3EEC">
        <w:rPr>
          <w:rFonts w:ascii="华文楷体" w:eastAsia="华文楷体" w:hAnsi="华文楷体" w:cs="黑体"/>
          <w:szCs w:val="28"/>
        </w:rPr>
        <w:t>地点：本部</w:t>
      </w:r>
      <w:r w:rsidR="00CE3EEC">
        <w:rPr>
          <w:rFonts w:ascii="华文楷体" w:eastAsia="华文楷体" w:hAnsi="华文楷体" w:cs="黑体" w:hint="eastAsia"/>
          <w:szCs w:val="28"/>
        </w:rPr>
        <w:t>3号楼219</w:t>
      </w:r>
    </w:p>
    <w:p w:rsidR="006210FD" w:rsidRPr="006210FD" w:rsidRDefault="006210FD" w:rsidP="00CE3EEC">
      <w:pPr>
        <w:spacing w:line="360" w:lineRule="exact"/>
        <w:ind w:firstLineChars="400" w:firstLine="112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 w:hint="eastAsia"/>
          <w:szCs w:val="28"/>
        </w:rPr>
        <w:t>手机：13793835673,15553800176（内线70176）</w:t>
      </w:r>
    </w:p>
    <w:p w:rsidR="006210FD" w:rsidRPr="006210FD" w:rsidRDefault="006210FD" w:rsidP="00CE3EEC">
      <w:pPr>
        <w:spacing w:line="360" w:lineRule="exact"/>
        <w:ind w:firstLineChars="400" w:firstLine="112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 w:hint="eastAsia"/>
          <w:szCs w:val="28"/>
        </w:rPr>
        <w:t>QQ：</w:t>
      </w:r>
      <w:r>
        <w:rPr>
          <w:rFonts w:ascii="华文楷体" w:eastAsia="华文楷体" w:hAnsi="华文楷体" w:cs="黑体"/>
          <w:szCs w:val="28"/>
        </w:rPr>
        <w:t>1275070893</w:t>
      </w:r>
    </w:p>
    <w:p w:rsidR="00CF395D" w:rsidRPr="006210FD" w:rsidRDefault="006210FD" w:rsidP="003A011F">
      <w:pPr>
        <w:spacing w:line="360" w:lineRule="exact"/>
        <w:ind w:firstLineChars="400" w:firstLine="1120"/>
        <w:rPr>
          <w:rFonts w:ascii="华文楷体" w:eastAsia="华文楷体" w:hAnsi="华文楷体" w:cs="黑体"/>
          <w:szCs w:val="28"/>
        </w:rPr>
      </w:pPr>
      <w:r w:rsidRPr="006210FD">
        <w:rPr>
          <w:rFonts w:ascii="华文楷体" w:eastAsia="华文楷体" w:hAnsi="华文楷体" w:cs="黑体"/>
          <w:szCs w:val="28"/>
        </w:rPr>
        <w:t>E</w:t>
      </w:r>
      <w:r w:rsidRPr="006210FD">
        <w:rPr>
          <w:rFonts w:ascii="华文楷体" w:eastAsia="华文楷体" w:hAnsi="华文楷体" w:cs="黑体" w:hint="eastAsia"/>
          <w:szCs w:val="28"/>
        </w:rPr>
        <w:t>mail：lijian8249061@126.com</w:t>
      </w:r>
    </w:p>
    <w:sectPr w:rsidR="00CF395D" w:rsidRPr="006210FD" w:rsidSect="003A011F">
      <w:pgSz w:w="11906" w:h="16838"/>
      <w:pgMar w:top="1701" w:right="1531" w:bottom="1134" w:left="1531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298" w:rsidRDefault="00460298" w:rsidP="00B847D8">
      <w:r>
        <w:separator/>
      </w:r>
    </w:p>
  </w:endnote>
  <w:endnote w:type="continuationSeparator" w:id="0">
    <w:p w:rsidR="00460298" w:rsidRDefault="00460298" w:rsidP="00B8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JW--GB1-0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3978199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C740D" w:rsidRPr="001B1674" w:rsidRDefault="00DC740D">
        <w:pPr>
          <w:pStyle w:val="a5"/>
          <w:jc w:val="center"/>
          <w:rPr>
            <w:sz w:val="21"/>
            <w:szCs w:val="21"/>
          </w:rPr>
        </w:pPr>
        <w:r w:rsidRPr="001B1674">
          <w:rPr>
            <w:sz w:val="21"/>
            <w:szCs w:val="21"/>
          </w:rPr>
          <w:fldChar w:fldCharType="begin"/>
        </w:r>
        <w:r w:rsidRPr="001B1674">
          <w:rPr>
            <w:sz w:val="21"/>
            <w:szCs w:val="21"/>
          </w:rPr>
          <w:instrText>PAGE   \* MERGEFORMAT</w:instrText>
        </w:r>
        <w:r w:rsidRPr="001B1674">
          <w:rPr>
            <w:sz w:val="21"/>
            <w:szCs w:val="21"/>
          </w:rPr>
          <w:fldChar w:fldCharType="separate"/>
        </w:r>
        <w:r w:rsidR="001F2114" w:rsidRPr="001F2114">
          <w:rPr>
            <w:noProof/>
            <w:sz w:val="21"/>
            <w:szCs w:val="21"/>
            <w:lang w:val="zh-CN"/>
          </w:rPr>
          <w:t>10</w:t>
        </w:r>
        <w:r w:rsidRPr="001B1674">
          <w:rPr>
            <w:sz w:val="21"/>
            <w:szCs w:val="21"/>
          </w:rPr>
          <w:fldChar w:fldCharType="end"/>
        </w:r>
      </w:p>
    </w:sdtContent>
  </w:sdt>
  <w:p w:rsidR="00DC740D" w:rsidRDefault="00DC74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981210"/>
      <w:docPartObj>
        <w:docPartGallery w:val="Page Numbers (Bottom of Page)"/>
        <w:docPartUnique/>
      </w:docPartObj>
    </w:sdtPr>
    <w:sdtEndPr/>
    <w:sdtContent>
      <w:p w:rsidR="00DC740D" w:rsidRDefault="00DC74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114" w:rsidRPr="001F2114">
          <w:rPr>
            <w:noProof/>
            <w:lang w:val="zh-CN"/>
          </w:rPr>
          <w:t>40</w:t>
        </w:r>
        <w:r>
          <w:fldChar w:fldCharType="end"/>
        </w:r>
      </w:p>
    </w:sdtContent>
  </w:sdt>
  <w:p w:rsidR="00DC740D" w:rsidRDefault="00DC74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298" w:rsidRDefault="00460298" w:rsidP="00B847D8">
      <w:r>
        <w:separator/>
      </w:r>
    </w:p>
  </w:footnote>
  <w:footnote w:type="continuationSeparator" w:id="0">
    <w:p w:rsidR="00460298" w:rsidRDefault="00460298" w:rsidP="00B8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B3DB0"/>
    <w:multiLevelType w:val="hybridMultilevel"/>
    <w:tmpl w:val="73366E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91"/>
    <w:rsid w:val="00001951"/>
    <w:rsid w:val="000023E2"/>
    <w:rsid w:val="000170EA"/>
    <w:rsid w:val="00026A6D"/>
    <w:rsid w:val="00034B81"/>
    <w:rsid w:val="00036978"/>
    <w:rsid w:val="00037207"/>
    <w:rsid w:val="000407E9"/>
    <w:rsid w:val="00043495"/>
    <w:rsid w:val="00062BDD"/>
    <w:rsid w:val="00062E63"/>
    <w:rsid w:val="000643A7"/>
    <w:rsid w:val="00065C95"/>
    <w:rsid w:val="0006668A"/>
    <w:rsid w:val="00076D08"/>
    <w:rsid w:val="00080661"/>
    <w:rsid w:val="000946D1"/>
    <w:rsid w:val="00095DA0"/>
    <w:rsid w:val="000A4D1F"/>
    <w:rsid w:val="000B1653"/>
    <w:rsid w:val="000B2E75"/>
    <w:rsid w:val="000B58F4"/>
    <w:rsid w:val="000B6F3B"/>
    <w:rsid w:val="000C0A24"/>
    <w:rsid w:val="000C1177"/>
    <w:rsid w:val="000C2178"/>
    <w:rsid w:val="000C5BE1"/>
    <w:rsid w:val="000E60F4"/>
    <w:rsid w:val="000F0745"/>
    <w:rsid w:val="00102818"/>
    <w:rsid w:val="0010575E"/>
    <w:rsid w:val="00115677"/>
    <w:rsid w:val="00126B16"/>
    <w:rsid w:val="00136172"/>
    <w:rsid w:val="00141748"/>
    <w:rsid w:val="00153AC8"/>
    <w:rsid w:val="00156000"/>
    <w:rsid w:val="00156AB9"/>
    <w:rsid w:val="001667F8"/>
    <w:rsid w:val="0017499C"/>
    <w:rsid w:val="00185DE5"/>
    <w:rsid w:val="00192C68"/>
    <w:rsid w:val="001A0ABB"/>
    <w:rsid w:val="001A3139"/>
    <w:rsid w:val="001A4022"/>
    <w:rsid w:val="001B1315"/>
    <w:rsid w:val="001B1674"/>
    <w:rsid w:val="001B3812"/>
    <w:rsid w:val="001B3F0B"/>
    <w:rsid w:val="001D1581"/>
    <w:rsid w:val="001D4DF7"/>
    <w:rsid w:val="001F2114"/>
    <w:rsid w:val="001F4827"/>
    <w:rsid w:val="00203D54"/>
    <w:rsid w:val="002123F4"/>
    <w:rsid w:val="0022098C"/>
    <w:rsid w:val="00231BB3"/>
    <w:rsid w:val="002357D9"/>
    <w:rsid w:val="00240C78"/>
    <w:rsid w:val="00272F68"/>
    <w:rsid w:val="0027461C"/>
    <w:rsid w:val="00281408"/>
    <w:rsid w:val="00284AA7"/>
    <w:rsid w:val="00296479"/>
    <w:rsid w:val="002B0A35"/>
    <w:rsid w:val="002C0C31"/>
    <w:rsid w:val="002C1976"/>
    <w:rsid w:val="002C3B65"/>
    <w:rsid w:val="002C5634"/>
    <w:rsid w:val="002D0561"/>
    <w:rsid w:val="002E4E9C"/>
    <w:rsid w:val="002F7B00"/>
    <w:rsid w:val="00311376"/>
    <w:rsid w:val="00316578"/>
    <w:rsid w:val="003172F0"/>
    <w:rsid w:val="00322919"/>
    <w:rsid w:val="00326D3C"/>
    <w:rsid w:val="00334BEF"/>
    <w:rsid w:val="00350D97"/>
    <w:rsid w:val="00356FC2"/>
    <w:rsid w:val="00357DFB"/>
    <w:rsid w:val="0036523A"/>
    <w:rsid w:val="00367578"/>
    <w:rsid w:val="00370B72"/>
    <w:rsid w:val="00372F68"/>
    <w:rsid w:val="00377852"/>
    <w:rsid w:val="00381C30"/>
    <w:rsid w:val="00393FA1"/>
    <w:rsid w:val="0039477D"/>
    <w:rsid w:val="003A011F"/>
    <w:rsid w:val="003A4C36"/>
    <w:rsid w:val="003A5B72"/>
    <w:rsid w:val="003B1706"/>
    <w:rsid w:val="003B243B"/>
    <w:rsid w:val="003C31A4"/>
    <w:rsid w:val="003E2E73"/>
    <w:rsid w:val="00401B31"/>
    <w:rsid w:val="00404525"/>
    <w:rsid w:val="00405D91"/>
    <w:rsid w:val="004076C2"/>
    <w:rsid w:val="00422DEB"/>
    <w:rsid w:val="00435C9E"/>
    <w:rsid w:val="00455044"/>
    <w:rsid w:val="00460298"/>
    <w:rsid w:val="004642CA"/>
    <w:rsid w:val="00465EA1"/>
    <w:rsid w:val="00470C9E"/>
    <w:rsid w:val="00474BEF"/>
    <w:rsid w:val="00487B4C"/>
    <w:rsid w:val="00493173"/>
    <w:rsid w:val="004A5E56"/>
    <w:rsid w:val="004A7A99"/>
    <w:rsid w:val="004B2D0E"/>
    <w:rsid w:val="004B6C67"/>
    <w:rsid w:val="004B7740"/>
    <w:rsid w:val="004D33E5"/>
    <w:rsid w:val="004E0FB6"/>
    <w:rsid w:val="004F35C0"/>
    <w:rsid w:val="00523027"/>
    <w:rsid w:val="005258CE"/>
    <w:rsid w:val="0053437A"/>
    <w:rsid w:val="00534F50"/>
    <w:rsid w:val="00544084"/>
    <w:rsid w:val="00550982"/>
    <w:rsid w:val="00570BA4"/>
    <w:rsid w:val="00584E4D"/>
    <w:rsid w:val="005957B6"/>
    <w:rsid w:val="005A59C3"/>
    <w:rsid w:val="005B5B11"/>
    <w:rsid w:val="005C1DE4"/>
    <w:rsid w:val="005C2FAB"/>
    <w:rsid w:val="005C3D0C"/>
    <w:rsid w:val="005D0ACD"/>
    <w:rsid w:val="005D2720"/>
    <w:rsid w:val="005D6FB4"/>
    <w:rsid w:val="005D7BA8"/>
    <w:rsid w:val="005E4B87"/>
    <w:rsid w:val="005E6631"/>
    <w:rsid w:val="006063BC"/>
    <w:rsid w:val="0061061A"/>
    <w:rsid w:val="006210FD"/>
    <w:rsid w:val="00622EAF"/>
    <w:rsid w:val="00637D97"/>
    <w:rsid w:val="00643489"/>
    <w:rsid w:val="00651821"/>
    <w:rsid w:val="0066293F"/>
    <w:rsid w:val="0067481D"/>
    <w:rsid w:val="00684E79"/>
    <w:rsid w:val="00693B93"/>
    <w:rsid w:val="006B3C13"/>
    <w:rsid w:val="006C5878"/>
    <w:rsid w:val="006D2C0B"/>
    <w:rsid w:val="006E61A7"/>
    <w:rsid w:val="00714648"/>
    <w:rsid w:val="007227A5"/>
    <w:rsid w:val="007246C1"/>
    <w:rsid w:val="00732DBC"/>
    <w:rsid w:val="00742031"/>
    <w:rsid w:val="00744105"/>
    <w:rsid w:val="00744E17"/>
    <w:rsid w:val="00747C39"/>
    <w:rsid w:val="00750C56"/>
    <w:rsid w:val="007576E2"/>
    <w:rsid w:val="007602B6"/>
    <w:rsid w:val="0076112B"/>
    <w:rsid w:val="00764920"/>
    <w:rsid w:val="007806C7"/>
    <w:rsid w:val="00780D23"/>
    <w:rsid w:val="007858B1"/>
    <w:rsid w:val="00794BD2"/>
    <w:rsid w:val="007A0B7A"/>
    <w:rsid w:val="007A3502"/>
    <w:rsid w:val="007B1444"/>
    <w:rsid w:val="007B2A88"/>
    <w:rsid w:val="007B593F"/>
    <w:rsid w:val="007B7D20"/>
    <w:rsid w:val="007F022C"/>
    <w:rsid w:val="007F4896"/>
    <w:rsid w:val="007F4F65"/>
    <w:rsid w:val="008114F9"/>
    <w:rsid w:val="0081199F"/>
    <w:rsid w:val="00817E03"/>
    <w:rsid w:val="008245DE"/>
    <w:rsid w:val="0082591D"/>
    <w:rsid w:val="00830D6E"/>
    <w:rsid w:val="00830DD2"/>
    <w:rsid w:val="008421D1"/>
    <w:rsid w:val="008441D9"/>
    <w:rsid w:val="00846531"/>
    <w:rsid w:val="008670FB"/>
    <w:rsid w:val="00871324"/>
    <w:rsid w:val="00875935"/>
    <w:rsid w:val="0089222C"/>
    <w:rsid w:val="008A1611"/>
    <w:rsid w:val="008A7979"/>
    <w:rsid w:val="008A7EAE"/>
    <w:rsid w:val="008B3AA2"/>
    <w:rsid w:val="008B6D5B"/>
    <w:rsid w:val="008C33EE"/>
    <w:rsid w:val="008D4914"/>
    <w:rsid w:val="008E00A6"/>
    <w:rsid w:val="008E38D0"/>
    <w:rsid w:val="008E4199"/>
    <w:rsid w:val="008E5085"/>
    <w:rsid w:val="008F1468"/>
    <w:rsid w:val="00901EA7"/>
    <w:rsid w:val="0090438B"/>
    <w:rsid w:val="009133E2"/>
    <w:rsid w:val="009140BB"/>
    <w:rsid w:val="00915607"/>
    <w:rsid w:val="0092156D"/>
    <w:rsid w:val="00924E99"/>
    <w:rsid w:val="0093250E"/>
    <w:rsid w:val="009653FA"/>
    <w:rsid w:val="00973816"/>
    <w:rsid w:val="009746C9"/>
    <w:rsid w:val="00977076"/>
    <w:rsid w:val="0098497F"/>
    <w:rsid w:val="009A635C"/>
    <w:rsid w:val="009C6323"/>
    <w:rsid w:val="009F66D0"/>
    <w:rsid w:val="00A13313"/>
    <w:rsid w:val="00A30AFB"/>
    <w:rsid w:val="00A30CDF"/>
    <w:rsid w:val="00A40401"/>
    <w:rsid w:val="00A4367C"/>
    <w:rsid w:val="00A647AF"/>
    <w:rsid w:val="00A92F26"/>
    <w:rsid w:val="00AA3E04"/>
    <w:rsid w:val="00AA5E72"/>
    <w:rsid w:val="00AB3142"/>
    <w:rsid w:val="00AB3492"/>
    <w:rsid w:val="00AD1ABA"/>
    <w:rsid w:val="00AD60F4"/>
    <w:rsid w:val="00AE212F"/>
    <w:rsid w:val="00AE5FAA"/>
    <w:rsid w:val="00AE6A68"/>
    <w:rsid w:val="00AF5277"/>
    <w:rsid w:val="00B035C0"/>
    <w:rsid w:val="00B03ABE"/>
    <w:rsid w:val="00B14CB2"/>
    <w:rsid w:val="00B21932"/>
    <w:rsid w:val="00B21BBB"/>
    <w:rsid w:val="00B3260E"/>
    <w:rsid w:val="00B35709"/>
    <w:rsid w:val="00B46698"/>
    <w:rsid w:val="00B467A5"/>
    <w:rsid w:val="00B60E23"/>
    <w:rsid w:val="00B6584D"/>
    <w:rsid w:val="00B7067A"/>
    <w:rsid w:val="00B70F64"/>
    <w:rsid w:val="00B7750E"/>
    <w:rsid w:val="00B82844"/>
    <w:rsid w:val="00B847D8"/>
    <w:rsid w:val="00B949A8"/>
    <w:rsid w:val="00BA1518"/>
    <w:rsid w:val="00BA3705"/>
    <w:rsid w:val="00BA415D"/>
    <w:rsid w:val="00BB31A8"/>
    <w:rsid w:val="00BB57ED"/>
    <w:rsid w:val="00BC0288"/>
    <w:rsid w:val="00BC0CD2"/>
    <w:rsid w:val="00BF4EC5"/>
    <w:rsid w:val="00C0060E"/>
    <w:rsid w:val="00C0219F"/>
    <w:rsid w:val="00C024B5"/>
    <w:rsid w:val="00C07E90"/>
    <w:rsid w:val="00C21EEC"/>
    <w:rsid w:val="00C2488C"/>
    <w:rsid w:val="00C2627D"/>
    <w:rsid w:val="00C30AD9"/>
    <w:rsid w:val="00C3426F"/>
    <w:rsid w:val="00C36BFC"/>
    <w:rsid w:val="00C40DB7"/>
    <w:rsid w:val="00C53A51"/>
    <w:rsid w:val="00C53A75"/>
    <w:rsid w:val="00C570D7"/>
    <w:rsid w:val="00C61AFC"/>
    <w:rsid w:val="00C77864"/>
    <w:rsid w:val="00C85DB4"/>
    <w:rsid w:val="00CA2CFC"/>
    <w:rsid w:val="00CC179A"/>
    <w:rsid w:val="00CC2204"/>
    <w:rsid w:val="00CC40A6"/>
    <w:rsid w:val="00CE04ED"/>
    <w:rsid w:val="00CE2D20"/>
    <w:rsid w:val="00CE3EEC"/>
    <w:rsid w:val="00CE6C1E"/>
    <w:rsid w:val="00CF395D"/>
    <w:rsid w:val="00CF6277"/>
    <w:rsid w:val="00D028B9"/>
    <w:rsid w:val="00D14EBA"/>
    <w:rsid w:val="00D26DED"/>
    <w:rsid w:val="00D42AD0"/>
    <w:rsid w:val="00D44E39"/>
    <w:rsid w:val="00D52543"/>
    <w:rsid w:val="00D546EA"/>
    <w:rsid w:val="00D54890"/>
    <w:rsid w:val="00D573AE"/>
    <w:rsid w:val="00D57F10"/>
    <w:rsid w:val="00D61599"/>
    <w:rsid w:val="00D70E1C"/>
    <w:rsid w:val="00D7717C"/>
    <w:rsid w:val="00D87D11"/>
    <w:rsid w:val="00D90110"/>
    <w:rsid w:val="00D94257"/>
    <w:rsid w:val="00D946D3"/>
    <w:rsid w:val="00DA1C5A"/>
    <w:rsid w:val="00DB781C"/>
    <w:rsid w:val="00DC102B"/>
    <w:rsid w:val="00DC1D4D"/>
    <w:rsid w:val="00DC2986"/>
    <w:rsid w:val="00DC740D"/>
    <w:rsid w:val="00DD6233"/>
    <w:rsid w:val="00E025D9"/>
    <w:rsid w:val="00E14229"/>
    <w:rsid w:val="00E236ED"/>
    <w:rsid w:val="00E30D1A"/>
    <w:rsid w:val="00E45EF1"/>
    <w:rsid w:val="00E54FA0"/>
    <w:rsid w:val="00E70AC1"/>
    <w:rsid w:val="00E74195"/>
    <w:rsid w:val="00E76814"/>
    <w:rsid w:val="00EA4481"/>
    <w:rsid w:val="00EB147F"/>
    <w:rsid w:val="00EB71CB"/>
    <w:rsid w:val="00ED47A1"/>
    <w:rsid w:val="00ED7C2C"/>
    <w:rsid w:val="00EE21A2"/>
    <w:rsid w:val="00EE6B68"/>
    <w:rsid w:val="00EF13A5"/>
    <w:rsid w:val="00F13DC1"/>
    <w:rsid w:val="00F14777"/>
    <w:rsid w:val="00F23A37"/>
    <w:rsid w:val="00F317AF"/>
    <w:rsid w:val="00F34349"/>
    <w:rsid w:val="00F4005B"/>
    <w:rsid w:val="00F41190"/>
    <w:rsid w:val="00F43C3C"/>
    <w:rsid w:val="00F52A6D"/>
    <w:rsid w:val="00F61539"/>
    <w:rsid w:val="00F7445C"/>
    <w:rsid w:val="00F805A5"/>
    <w:rsid w:val="00F816C0"/>
    <w:rsid w:val="00F84DDD"/>
    <w:rsid w:val="00F8601B"/>
    <w:rsid w:val="00F908F7"/>
    <w:rsid w:val="00F91F28"/>
    <w:rsid w:val="00FA045E"/>
    <w:rsid w:val="00FA28B0"/>
    <w:rsid w:val="00FB15C3"/>
    <w:rsid w:val="00FB1CEB"/>
    <w:rsid w:val="00FB5C6D"/>
    <w:rsid w:val="00FC48E4"/>
    <w:rsid w:val="00FC73AE"/>
    <w:rsid w:val="00FD267E"/>
    <w:rsid w:val="00FD536B"/>
    <w:rsid w:val="00FE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5:docId w15:val="{5531D251-48E6-42D6-B528-0EC4AA5D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D91"/>
    <w:pPr>
      <w:widowControl w:val="0"/>
      <w:jc w:val="both"/>
    </w:pPr>
    <w:rPr>
      <w:rFonts w:ascii="Calibri" w:eastAsia="宋体" w:hAnsi="Calibri" w:cs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CE3EE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6112B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List Paragraph"/>
    <w:basedOn w:val="a"/>
    <w:uiPriority w:val="99"/>
    <w:qFormat/>
    <w:rsid w:val="0076112B"/>
    <w:pPr>
      <w:ind w:firstLineChars="200" w:firstLine="420"/>
    </w:pPr>
    <w:rPr>
      <w:rFonts w:ascii="Times New Roman" w:hAnsi="Times New Roman"/>
      <w:sz w:val="21"/>
      <w:szCs w:val="24"/>
    </w:rPr>
  </w:style>
  <w:style w:type="paragraph" w:styleId="a4">
    <w:name w:val="header"/>
    <w:basedOn w:val="a"/>
    <w:link w:val="Char"/>
    <w:uiPriority w:val="99"/>
    <w:unhideWhenUsed/>
    <w:qFormat/>
    <w:rsid w:val="00B84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847D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B847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B847D8"/>
    <w:rPr>
      <w:rFonts w:ascii="Calibri" w:eastAsia="宋体" w:hAnsi="Calibri" w:cs="Times New Roman"/>
      <w:sz w:val="18"/>
      <w:szCs w:val="18"/>
    </w:rPr>
  </w:style>
  <w:style w:type="paragraph" w:styleId="2">
    <w:name w:val="Body Text Indent 2"/>
    <w:basedOn w:val="a"/>
    <w:link w:val="2Char"/>
    <w:uiPriority w:val="99"/>
    <w:qFormat/>
    <w:rsid w:val="00794BD2"/>
    <w:pPr>
      <w:ind w:firstLine="420"/>
    </w:pPr>
    <w:rPr>
      <w:rFonts w:ascii="Times New Roman" w:hAnsi="Times New Roman"/>
      <w:sz w:val="21"/>
      <w:szCs w:val="20"/>
    </w:rPr>
  </w:style>
  <w:style w:type="character" w:customStyle="1" w:styleId="2Char">
    <w:name w:val="正文文本缩进 2 Char"/>
    <w:basedOn w:val="a0"/>
    <w:link w:val="2"/>
    <w:uiPriority w:val="99"/>
    <w:qFormat/>
    <w:rsid w:val="00794BD2"/>
    <w:rPr>
      <w:rFonts w:ascii="Times New Roman" w:eastAsia="宋体" w:hAnsi="Times New Roman" w:cs="Times New Roman"/>
      <w:szCs w:val="20"/>
    </w:rPr>
  </w:style>
  <w:style w:type="character" w:customStyle="1" w:styleId="apple-converted-space">
    <w:name w:val="apple-converted-space"/>
    <w:basedOn w:val="a0"/>
    <w:uiPriority w:val="99"/>
    <w:qFormat/>
    <w:rsid w:val="007806C7"/>
  </w:style>
  <w:style w:type="paragraph" w:customStyle="1" w:styleId="Style7">
    <w:name w:val="_Style 7"/>
    <w:basedOn w:val="a"/>
    <w:uiPriority w:val="99"/>
    <w:qFormat/>
    <w:rsid w:val="00076D08"/>
    <w:pPr>
      <w:widowControl/>
      <w:spacing w:after="160" w:line="240" w:lineRule="exact"/>
      <w:jc w:val="left"/>
    </w:pPr>
    <w:rPr>
      <w:rFonts w:ascii="Times New Roman" w:hAnsi="Times New Roman"/>
      <w:sz w:val="20"/>
      <w:szCs w:val="24"/>
    </w:rPr>
  </w:style>
  <w:style w:type="paragraph" w:styleId="a6">
    <w:name w:val="Balloon Text"/>
    <w:basedOn w:val="a"/>
    <w:link w:val="Char1"/>
    <w:uiPriority w:val="99"/>
    <w:semiHidden/>
    <w:unhideWhenUsed/>
    <w:qFormat/>
    <w:rsid w:val="00C3426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qFormat/>
    <w:rsid w:val="00C3426F"/>
    <w:rPr>
      <w:rFonts w:ascii="Calibri" w:eastAsia="宋体" w:hAnsi="Calibri" w:cs="Times New Roman"/>
      <w:sz w:val="18"/>
      <w:szCs w:val="18"/>
    </w:rPr>
  </w:style>
  <w:style w:type="character" w:styleId="a7">
    <w:name w:val="Emphasis"/>
    <w:basedOn w:val="a0"/>
    <w:uiPriority w:val="99"/>
    <w:qFormat/>
    <w:rsid w:val="00422DEB"/>
    <w:rPr>
      <w:i/>
      <w:iCs/>
    </w:rPr>
  </w:style>
  <w:style w:type="paragraph" w:styleId="a8">
    <w:name w:val="Plain Text"/>
    <w:basedOn w:val="a"/>
    <w:link w:val="Char2"/>
    <w:rsid w:val="007F4F65"/>
    <w:rPr>
      <w:rFonts w:ascii="宋体" w:hAnsi="Courier New"/>
      <w:sz w:val="20"/>
      <w:szCs w:val="20"/>
    </w:rPr>
  </w:style>
  <w:style w:type="character" w:customStyle="1" w:styleId="Char2">
    <w:name w:val="纯文本 Char"/>
    <w:basedOn w:val="a0"/>
    <w:link w:val="a8"/>
    <w:rsid w:val="007F4F65"/>
    <w:rPr>
      <w:rFonts w:ascii="宋体" w:eastAsia="宋体" w:hAnsi="Courier New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qFormat/>
    <w:rsid w:val="00E70AC1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E70AC1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E70AC1"/>
    <w:rPr>
      <w:rFonts w:ascii="Calibri" w:eastAsia="宋体" w:hAnsi="Calibri" w:cs="Times New Roman"/>
      <w:sz w:val="28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E70AC1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E70AC1"/>
    <w:rPr>
      <w:rFonts w:ascii="Calibri" w:eastAsia="宋体" w:hAnsi="Calibri" w:cs="Times New Roman"/>
      <w:b/>
      <w:bCs/>
      <w:sz w:val="28"/>
    </w:rPr>
  </w:style>
  <w:style w:type="paragraph" w:customStyle="1" w:styleId="10">
    <w:name w:val="表前正文1"/>
    <w:basedOn w:val="a"/>
    <w:link w:val="1Char0"/>
    <w:qFormat/>
    <w:rsid w:val="00381C30"/>
    <w:pPr>
      <w:spacing w:line="400" w:lineRule="exact"/>
      <w:ind w:firstLineChars="200" w:firstLine="600"/>
    </w:pPr>
    <w:rPr>
      <w:rFonts w:ascii="Times New Roman" w:hAnsi="Times New Roman"/>
      <w:sz w:val="24"/>
      <w:szCs w:val="24"/>
    </w:rPr>
  </w:style>
  <w:style w:type="character" w:customStyle="1" w:styleId="1Char0">
    <w:name w:val="表前正文1 Char"/>
    <w:link w:val="10"/>
    <w:rsid w:val="00CF395D"/>
    <w:rPr>
      <w:rFonts w:ascii="Times New Roman" w:eastAsia="宋体" w:hAnsi="Times New Roman" w:cs="Times New Roman"/>
      <w:sz w:val="24"/>
      <w:szCs w:val="24"/>
    </w:rPr>
  </w:style>
  <w:style w:type="character" w:customStyle="1" w:styleId="high-light-bg4">
    <w:name w:val="high-light-bg4"/>
    <w:basedOn w:val="a0"/>
    <w:uiPriority w:val="99"/>
    <w:rsid w:val="00CF395D"/>
  </w:style>
  <w:style w:type="character" w:customStyle="1" w:styleId="opdicttext22">
    <w:name w:val="op_dict_text22"/>
    <w:basedOn w:val="a0"/>
    <w:uiPriority w:val="99"/>
    <w:qFormat/>
    <w:rsid w:val="00CF395D"/>
  </w:style>
  <w:style w:type="character" w:styleId="ac">
    <w:name w:val="Hyperlink"/>
    <w:basedOn w:val="a0"/>
    <w:uiPriority w:val="99"/>
    <w:unhideWhenUsed/>
    <w:rsid w:val="006210FD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CE3EEC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CE3EE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3">
    <w:name w:val="toc 3"/>
    <w:basedOn w:val="a"/>
    <w:next w:val="a"/>
    <w:autoRedefine/>
    <w:uiPriority w:val="39"/>
    <w:unhideWhenUsed/>
    <w:rsid w:val="00CE3EEC"/>
    <w:pPr>
      <w:ind w:leftChars="400" w:left="840"/>
    </w:pPr>
  </w:style>
  <w:style w:type="paragraph" w:styleId="20">
    <w:name w:val="toc 2"/>
    <w:basedOn w:val="a"/>
    <w:next w:val="a"/>
    <w:autoRedefine/>
    <w:uiPriority w:val="39"/>
    <w:unhideWhenUsed/>
    <w:rsid w:val="00CE3EEC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</w:rPr>
  </w:style>
  <w:style w:type="paragraph" w:styleId="ad">
    <w:name w:val="table of figures"/>
    <w:basedOn w:val="a"/>
    <w:next w:val="a"/>
    <w:uiPriority w:val="99"/>
    <w:semiHidden/>
    <w:unhideWhenUsed/>
    <w:rsid w:val="00CE3EEC"/>
    <w:pPr>
      <w:ind w:leftChars="200" w:left="200" w:hangingChars="200" w:hanging="200"/>
    </w:pPr>
  </w:style>
  <w:style w:type="paragraph" w:styleId="11">
    <w:name w:val="toc 1"/>
    <w:basedOn w:val="a"/>
    <w:next w:val="a"/>
    <w:autoRedefine/>
    <w:uiPriority w:val="39"/>
    <w:unhideWhenUsed/>
    <w:rsid w:val="00CE3EEC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ae">
    <w:name w:val="Title"/>
    <w:basedOn w:val="a"/>
    <w:next w:val="a"/>
    <w:link w:val="Char5"/>
    <w:uiPriority w:val="10"/>
    <w:qFormat/>
    <w:rsid w:val="00CE3EE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5">
    <w:name w:val="标题 Char"/>
    <w:basedOn w:val="a0"/>
    <w:link w:val="ae"/>
    <w:uiPriority w:val="10"/>
    <w:rsid w:val="00CE3EEC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316B9-F7BA-4C6E-A63E-F2AE942F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48</Pages>
  <Words>5599</Words>
  <Characters>31919</Characters>
  <Application>Microsoft Office Word</Application>
  <DocSecurity>0</DocSecurity>
  <Lines>265</Lines>
  <Paragraphs>74</Paragraphs>
  <ScaleCrop>false</ScaleCrop>
  <Company>Hewlett-Packard Company</Company>
  <LinksUpToDate>false</LinksUpToDate>
  <CharactersWithSpaces>37444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pokjf</dc:creator>
  <cp:lastModifiedBy>Administrator</cp:lastModifiedBy>
  <cp:revision>6</cp:revision>
  <cp:lastPrinted>2018-05-07T07:07:00Z</cp:lastPrinted>
  <dcterms:created xsi:type="dcterms:W3CDTF">2019-07-22T07:18:00Z</dcterms:created>
  <dcterms:modified xsi:type="dcterms:W3CDTF">2019-09-05T00:17:00Z</dcterms:modified>
</cp:coreProperties>
</file>