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6"/>
        <w:gridCol w:w="1287"/>
        <w:gridCol w:w="1039"/>
        <w:gridCol w:w="1288"/>
        <w:gridCol w:w="1161"/>
        <w:gridCol w:w="1165"/>
        <w:gridCol w:w="984"/>
      </w:tblGrid>
      <w:tr w:rsidR="00365AB5" w14:paraId="012FDEA7" w14:textId="77777777" w:rsidTr="009040C6">
        <w:trPr>
          <w:trHeight w:val="570"/>
        </w:trPr>
        <w:tc>
          <w:tcPr>
            <w:tcW w:w="1980" w:type="dxa"/>
            <w:vMerge w:val="restart"/>
            <w:vAlign w:val="center"/>
          </w:tcPr>
          <w:p w14:paraId="014CC940" w14:textId="171B68E2" w:rsidR="00365AB5" w:rsidRPr="009040C6" w:rsidRDefault="00561E4E" w:rsidP="009040C6">
            <w:pPr>
              <w:jc w:val="center"/>
              <w:rPr>
                <w:rFonts w:eastAsiaTheme="minorEastAsia"/>
                <w:lang w:eastAsia="zh-CN"/>
              </w:rPr>
            </w:pPr>
            <w:bookmarkStart w:id="0" w:name="_GoBack"/>
            <w:bookmarkEnd w:id="0"/>
            <w:r w:rsidRPr="00561E4E">
              <w:rPr>
                <w:rFonts w:ascii="宋体" w:eastAsia="宋体" w:hAnsi="宋体" w:cs="宋体"/>
                <w:noProof/>
                <w:color w:val="auto"/>
                <w:sz w:val="21"/>
                <w:szCs w:val="21"/>
                <w:lang w:val="en-US" w:eastAsia="zh-CN" w:bidi="ar-SA"/>
              </w:rPr>
              <w:drawing>
                <wp:inline distT="0" distB="0" distL="0" distR="0" wp14:anchorId="070B612A" wp14:editId="39E16639">
                  <wp:extent cx="1534160" cy="2147570"/>
                  <wp:effectExtent l="0" t="0" r="889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214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79D1569E" w14:textId="77777777" w:rsidR="00365AB5" w:rsidRPr="009040C6" w:rsidRDefault="00365AB5" w:rsidP="009040C6">
            <w:pPr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 w:rsidRPr="009040C6">
              <w:rPr>
                <w:rFonts w:eastAsiaTheme="minorEastAsia" w:hint="eastAsia"/>
                <w:b/>
                <w:sz w:val="28"/>
                <w:lang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 w14:paraId="6EF4D858" w14:textId="5C1D9E76" w:rsidR="00365AB5" w:rsidRPr="00D066CE" w:rsidRDefault="00561E4E" w:rsidP="009040C6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D066CE">
              <w:rPr>
                <w:rFonts w:ascii="宋体" w:eastAsia="宋体" w:hAnsi="宋体" w:hint="eastAsia"/>
                <w:lang w:eastAsia="zh-CN"/>
              </w:rPr>
              <w:t>王成义</w:t>
            </w:r>
          </w:p>
        </w:tc>
        <w:tc>
          <w:tcPr>
            <w:tcW w:w="1418" w:type="dxa"/>
            <w:vAlign w:val="center"/>
          </w:tcPr>
          <w:p w14:paraId="421C9165" w14:textId="77777777" w:rsidR="00365AB5" w:rsidRPr="009040C6" w:rsidRDefault="00365AB5" w:rsidP="009040C6">
            <w:pPr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 w:rsidRPr="009040C6">
              <w:rPr>
                <w:rFonts w:eastAsiaTheme="minorEastAsia" w:hint="eastAsia"/>
                <w:b/>
                <w:sz w:val="28"/>
                <w:lang w:eastAsia="zh-CN"/>
              </w:rPr>
              <w:t>学历</w:t>
            </w:r>
          </w:p>
        </w:tc>
        <w:tc>
          <w:tcPr>
            <w:tcW w:w="1276" w:type="dxa"/>
            <w:vAlign w:val="center"/>
          </w:tcPr>
          <w:p w14:paraId="5D02990B" w14:textId="712CD68C" w:rsidR="00365AB5" w:rsidRPr="00561E4E" w:rsidRDefault="00561E4E" w:rsidP="009040C6">
            <w:pPr>
              <w:jc w:val="center"/>
              <w:rPr>
                <w:rFonts w:eastAsiaTheme="minorEastAsia"/>
                <w:sz w:val="28"/>
                <w:lang w:eastAsia="zh-CN"/>
              </w:rPr>
            </w:pPr>
            <w:r w:rsidRPr="00D066CE">
              <w:rPr>
                <w:rFonts w:ascii="宋体" w:eastAsia="宋体" w:hAnsi="宋体" w:hint="eastAsia"/>
                <w:lang w:eastAsia="zh-CN"/>
              </w:rPr>
              <w:t>研究生</w:t>
            </w:r>
          </w:p>
        </w:tc>
        <w:tc>
          <w:tcPr>
            <w:tcW w:w="1275" w:type="dxa"/>
            <w:vAlign w:val="center"/>
          </w:tcPr>
          <w:p w14:paraId="47B63488" w14:textId="77777777" w:rsidR="00365AB5" w:rsidRPr="009040C6" w:rsidRDefault="00365AB5" w:rsidP="009040C6">
            <w:pPr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 w:rsidRPr="009040C6">
              <w:rPr>
                <w:rFonts w:eastAsiaTheme="minorEastAsia" w:hint="eastAsia"/>
                <w:b/>
                <w:sz w:val="28"/>
                <w:lang w:eastAsia="zh-CN"/>
              </w:rPr>
              <w:t>职称</w:t>
            </w:r>
          </w:p>
        </w:tc>
        <w:tc>
          <w:tcPr>
            <w:tcW w:w="1070" w:type="dxa"/>
            <w:vAlign w:val="center"/>
          </w:tcPr>
          <w:p w14:paraId="340A10B6" w14:textId="4D808BBD" w:rsidR="00365AB5" w:rsidRPr="00561E4E" w:rsidRDefault="00561E4E" w:rsidP="009040C6">
            <w:pPr>
              <w:jc w:val="center"/>
              <w:rPr>
                <w:rFonts w:eastAsiaTheme="minorEastAsia"/>
                <w:lang w:eastAsia="zh-CN"/>
              </w:rPr>
            </w:pPr>
            <w:r w:rsidRPr="00D066CE">
              <w:rPr>
                <w:rFonts w:ascii="宋体" w:eastAsia="宋体" w:hAnsi="宋体" w:hint="eastAsia"/>
                <w:lang w:eastAsia="zh-CN"/>
              </w:rPr>
              <w:t>副教授</w:t>
            </w:r>
          </w:p>
        </w:tc>
      </w:tr>
      <w:tr w:rsidR="009040C6" w14:paraId="59B9AEBD" w14:textId="77777777" w:rsidTr="009040C6">
        <w:trPr>
          <w:trHeight w:val="719"/>
        </w:trPr>
        <w:tc>
          <w:tcPr>
            <w:tcW w:w="1980" w:type="dxa"/>
            <w:vMerge/>
          </w:tcPr>
          <w:p w14:paraId="247D598D" w14:textId="77777777" w:rsidR="009040C6" w:rsidRDefault="009040C6" w:rsidP="009040C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7E1487E" w14:textId="77777777" w:rsidR="009040C6" w:rsidRPr="009040C6" w:rsidRDefault="009040C6" w:rsidP="009040C6">
            <w:pPr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 w:rsidRPr="009040C6">
              <w:rPr>
                <w:rFonts w:eastAsiaTheme="minorEastAsia" w:hint="eastAsia"/>
                <w:b/>
                <w:sz w:val="28"/>
                <w:lang w:eastAsia="zh-CN"/>
              </w:rPr>
              <w:t>所属部门</w:t>
            </w:r>
          </w:p>
        </w:tc>
        <w:tc>
          <w:tcPr>
            <w:tcW w:w="6173" w:type="dxa"/>
            <w:gridSpan w:val="5"/>
            <w:vAlign w:val="center"/>
          </w:tcPr>
          <w:p w14:paraId="18A7000D" w14:textId="2E9295BB" w:rsidR="009040C6" w:rsidRPr="009040C6" w:rsidRDefault="000D3CE7" w:rsidP="009040C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信息科学与工程学院电子与通信工程系</w:t>
            </w:r>
          </w:p>
        </w:tc>
      </w:tr>
      <w:tr w:rsidR="009040C6" w14:paraId="2E436B8D" w14:textId="77777777" w:rsidTr="009040C6">
        <w:trPr>
          <w:trHeight w:val="1794"/>
        </w:trPr>
        <w:tc>
          <w:tcPr>
            <w:tcW w:w="1980" w:type="dxa"/>
            <w:vMerge/>
          </w:tcPr>
          <w:p w14:paraId="43717575" w14:textId="77777777" w:rsidR="009040C6" w:rsidRDefault="009040C6" w:rsidP="009040C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2B3D973" w14:textId="77777777" w:rsidR="009040C6" w:rsidRPr="009040C6" w:rsidRDefault="009040C6" w:rsidP="009040C6">
            <w:pPr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 w:rsidRPr="009040C6">
              <w:rPr>
                <w:rFonts w:eastAsiaTheme="minorEastAsia" w:hint="eastAsia"/>
                <w:b/>
                <w:sz w:val="28"/>
                <w:lang w:eastAsia="zh-CN"/>
              </w:rPr>
              <w:t>联系方式</w:t>
            </w:r>
          </w:p>
        </w:tc>
        <w:tc>
          <w:tcPr>
            <w:tcW w:w="6173" w:type="dxa"/>
            <w:gridSpan w:val="5"/>
            <w:vAlign w:val="center"/>
          </w:tcPr>
          <w:p w14:paraId="7FBC5203" w14:textId="77777777" w:rsidR="00561E4E" w:rsidRDefault="009040C6" w:rsidP="00561E4E">
            <w:pPr>
              <w:rPr>
                <w:rFonts w:eastAsiaTheme="minorEastAsia"/>
                <w:b/>
                <w:sz w:val="28"/>
                <w:lang w:eastAsia="zh-CN"/>
              </w:rPr>
            </w:pPr>
            <w:r w:rsidRPr="009040C6">
              <w:rPr>
                <w:rFonts w:eastAsiaTheme="minorEastAsia" w:hint="eastAsia"/>
                <w:b/>
                <w:sz w:val="28"/>
                <w:lang w:eastAsia="zh-CN"/>
              </w:rPr>
              <w:t>电话</w:t>
            </w:r>
            <w:r w:rsidRPr="009040C6">
              <w:rPr>
                <w:rFonts w:eastAsiaTheme="minorEastAsia"/>
                <w:b/>
                <w:sz w:val="28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 xml:space="preserve"> </w:t>
            </w:r>
            <w:r w:rsidR="00561E4E">
              <w:rPr>
                <w:rFonts w:eastAsiaTheme="minorEastAsia" w:hint="eastAsia"/>
                <w:b/>
                <w:sz w:val="28"/>
                <w:lang w:eastAsia="zh-CN"/>
              </w:rPr>
              <w:t xml:space="preserve">18605385551   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 xml:space="preserve"> </w:t>
            </w:r>
          </w:p>
          <w:p w14:paraId="78AA09B5" w14:textId="07B68295" w:rsidR="009040C6" w:rsidRPr="009040C6" w:rsidRDefault="009040C6" w:rsidP="00561E4E">
            <w:pPr>
              <w:rPr>
                <w:rFonts w:eastAsiaTheme="minorEastAsia"/>
                <w:b/>
                <w:lang w:eastAsia="zh-CN"/>
              </w:rPr>
            </w:pPr>
            <w:r w:rsidRPr="009040C6">
              <w:rPr>
                <w:rFonts w:eastAsiaTheme="minorEastAsia"/>
                <w:b/>
                <w:sz w:val="28"/>
                <w:lang w:eastAsia="zh-CN"/>
              </w:rPr>
              <w:t>邮箱：</w:t>
            </w:r>
            <w:r w:rsidR="00561E4E">
              <w:rPr>
                <w:rFonts w:eastAsiaTheme="minorEastAsia" w:hint="eastAsia"/>
                <w:b/>
                <w:sz w:val="28"/>
                <w:lang w:eastAsia="zh-CN"/>
              </w:rPr>
              <w:t>cywang@sdau.edu.cn</w:t>
            </w:r>
          </w:p>
        </w:tc>
      </w:tr>
    </w:tbl>
    <w:p w14:paraId="6B81D15E" w14:textId="77777777" w:rsidR="009040C6" w:rsidRDefault="009040C6" w:rsidP="00365AB5"/>
    <w:p w14:paraId="6E49F87C" w14:textId="77777777" w:rsidR="009040C6" w:rsidRPr="009040C6" w:rsidRDefault="009040C6" w:rsidP="00365AB5">
      <w:pPr>
        <w:rPr>
          <w:rFonts w:eastAsiaTheme="minorEastAsia"/>
          <w:sz w:val="28"/>
          <w:lang w:eastAsia="zh-CN"/>
        </w:rPr>
      </w:pPr>
      <w:r w:rsidRPr="009040C6">
        <w:rPr>
          <w:rFonts w:eastAsiaTheme="minorEastAsia" w:hint="eastAsia"/>
          <w:sz w:val="28"/>
          <w:lang w:eastAsia="zh-CN"/>
        </w:rPr>
        <w:t>教师</w:t>
      </w:r>
      <w:r w:rsidRPr="009040C6">
        <w:rPr>
          <w:rFonts w:eastAsiaTheme="minorEastAsia"/>
          <w:sz w:val="28"/>
          <w:lang w:eastAsia="zh-CN"/>
        </w:rPr>
        <w:t>简介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040C6" w14:paraId="6A3502D1" w14:textId="77777777" w:rsidTr="009040C6">
        <w:tc>
          <w:tcPr>
            <w:tcW w:w="9570" w:type="dxa"/>
          </w:tcPr>
          <w:p w14:paraId="022540D6" w14:textId="79E7AFB7" w:rsidR="009040C6" w:rsidRPr="00561E4E" w:rsidRDefault="00561E4E" w:rsidP="00561E4E">
            <w:pPr>
              <w:spacing w:beforeLines="50" w:before="120" w:afterLines="50" w:after="120" w:line="288" w:lineRule="auto"/>
              <w:rPr>
                <w:rFonts w:ascii="宋体" w:eastAsia="宋体" w:hAnsi="宋体"/>
              </w:rPr>
            </w:pPr>
            <w:r w:rsidRPr="00561E4E">
              <w:rPr>
                <w:rFonts w:ascii="宋体" w:eastAsia="宋体" w:hAnsi="宋体" w:hint="eastAsia"/>
              </w:rPr>
              <w:t>王成义，</w:t>
            </w:r>
            <w:r w:rsidRPr="00561E4E">
              <w:rPr>
                <w:rFonts w:ascii="宋体" w:eastAsia="宋体" w:hAnsi="宋体"/>
              </w:rPr>
              <w:t>副教授，</w:t>
            </w:r>
            <w:r w:rsidRPr="00561E4E">
              <w:rPr>
                <w:rFonts w:ascii="宋体" w:eastAsia="宋体" w:hAnsi="宋体" w:hint="eastAsia"/>
              </w:rPr>
              <w:t>1993年毕业于山东矿业学院，获学士学位，1998年毕业于山东矿业学院，获硕士学位。1993/7-2001/7 山东科技大学自动化研究所工作，工程师；2001/7-2005/7 山东科技大学信息科学与工程学院电子系，讲师、副教授；2005/7-至今 山东农业大学信息科学与工程学院，副教授。</w:t>
            </w:r>
          </w:p>
        </w:tc>
      </w:tr>
    </w:tbl>
    <w:p w14:paraId="0EBA0B29" w14:textId="77777777" w:rsidR="009040C6" w:rsidRDefault="009040C6" w:rsidP="00365AB5">
      <w:pPr>
        <w:rPr>
          <w:rFonts w:eastAsiaTheme="minorEastAsia"/>
          <w:lang w:eastAsia="zh-CN"/>
        </w:rPr>
      </w:pPr>
    </w:p>
    <w:p w14:paraId="124AD859" w14:textId="77777777" w:rsidR="009040C6" w:rsidRDefault="009040C6" w:rsidP="00365AB5">
      <w:pPr>
        <w:rPr>
          <w:rFonts w:eastAsiaTheme="minorEastAsia"/>
          <w:sz w:val="28"/>
          <w:lang w:eastAsia="zh-CN"/>
        </w:rPr>
      </w:pPr>
      <w:r w:rsidRPr="009040C6">
        <w:rPr>
          <w:rFonts w:eastAsiaTheme="minorEastAsia" w:hint="eastAsia"/>
          <w:sz w:val="28"/>
          <w:lang w:eastAsia="zh-CN"/>
        </w:rPr>
        <w:t>教学</w:t>
      </w:r>
      <w:r w:rsidRPr="009040C6">
        <w:rPr>
          <w:rFonts w:eastAsiaTheme="minorEastAsia"/>
          <w:sz w:val="28"/>
          <w:lang w:eastAsia="zh-CN"/>
        </w:rPr>
        <w:t>工作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040C6" w14:paraId="719281BC" w14:textId="77777777" w:rsidTr="009040C6">
        <w:tc>
          <w:tcPr>
            <w:tcW w:w="9570" w:type="dxa"/>
          </w:tcPr>
          <w:p w14:paraId="05A04C0F" w14:textId="0B714BAD" w:rsidR="009040C6" w:rsidRDefault="00561E4E" w:rsidP="00561E4E">
            <w:pPr>
              <w:spacing w:beforeLines="50" w:before="120" w:afterLines="50" w:after="120" w:line="288" w:lineRule="auto"/>
              <w:rPr>
                <w:rFonts w:eastAsiaTheme="minorEastAsia"/>
                <w:sz w:val="28"/>
                <w:lang w:eastAsia="zh-CN"/>
              </w:rPr>
            </w:pPr>
            <w:r w:rsidRPr="00561E4E">
              <w:rPr>
                <w:rFonts w:ascii="宋体" w:eastAsia="宋体" w:hAnsi="宋体" w:hint="eastAsia"/>
              </w:rPr>
              <w:t>担任过多门课程（信号与系统、数字信号处理、数字电路、单片机原理与应用、电子设计自动化、嵌入式系统设计等）的主讲教学任务，教学效果良好，得到学生的好评。多次指导学生参加大学生研究训练（SRT）计划，并多次指导学生参见各类</w:t>
            </w:r>
            <w:r w:rsidRPr="00561E4E">
              <w:rPr>
                <w:rFonts w:ascii="宋体" w:eastAsia="宋体" w:hAnsi="宋体"/>
              </w:rPr>
              <w:t>各级</w:t>
            </w:r>
            <w:r w:rsidRPr="00561E4E">
              <w:rPr>
                <w:rFonts w:ascii="宋体" w:eastAsia="宋体" w:hAnsi="宋体" w:hint="eastAsia"/>
              </w:rPr>
              <w:t>电子类设计竞赛，获多项奖励，</w:t>
            </w:r>
            <w:r w:rsidRPr="00561E4E">
              <w:rPr>
                <w:rFonts w:ascii="宋体" w:eastAsia="宋体" w:hAnsi="宋体"/>
              </w:rPr>
              <w:t>其中</w:t>
            </w:r>
            <w:r w:rsidRPr="00561E4E">
              <w:rPr>
                <w:rFonts w:ascii="宋体" w:eastAsia="宋体" w:hAnsi="宋体" w:hint="eastAsia"/>
              </w:rPr>
              <w:t>最高</w:t>
            </w:r>
            <w:r w:rsidRPr="00561E4E">
              <w:rPr>
                <w:rFonts w:ascii="宋体" w:eastAsia="宋体" w:hAnsi="宋体"/>
              </w:rPr>
              <w:t>奖励为全国一等</w:t>
            </w:r>
            <w:r w:rsidRPr="00561E4E">
              <w:rPr>
                <w:rFonts w:ascii="宋体" w:eastAsia="宋体" w:hAnsi="宋体" w:hint="eastAsia"/>
              </w:rPr>
              <w:t>奖。</w:t>
            </w:r>
            <w:r w:rsidR="000D3CE7">
              <w:rPr>
                <w:rFonts w:ascii="宋体" w:eastAsia="宋体" w:hAnsi="宋体" w:hint="eastAsia"/>
              </w:rPr>
              <w:t>主持一项教育部产学合作协同育人项目。</w:t>
            </w:r>
          </w:p>
        </w:tc>
      </w:tr>
    </w:tbl>
    <w:p w14:paraId="1C880289" w14:textId="77777777" w:rsidR="009040C6" w:rsidRDefault="009040C6" w:rsidP="00365AB5">
      <w:pPr>
        <w:rPr>
          <w:rFonts w:eastAsiaTheme="minorEastAsia"/>
          <w:sz w:val="28"/>
          <w:lang w:eastAsia="zh-CN"/>
        </w:rPr>
      </w:pPr>
    </w:p>
    <w:p w14:paraId="28D5F15A" w14:textId="77777777" w:rsidR="009040C6" w:rsidRDefault="009040C6" w:rsidP="00365AB5">
      <w:pPr>
        <w:rPr>
          <w:rFonts w:eastAsiaTheme="minorEastAsia"/>
          <w:sz w:val="28"/>
          <w:lang w:eastAsia="zh-CN"/>
        </w:rPr>
      </w:pPr>
      <w:r>
        <w:rPr>
          <w:rFonts w:eastAsiaTheme="minorEastAsia" w:hint="eastAsia"/>
          <w:sz w:val="28"/>
          <w:lang w:eastAsia="zh-CN"/>
        </w:rPr>
        <w:t>研究方向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040C6" w14:paraId="4696AD32" w14:textId="77777777" w:rsidTr="009040C6">
        <w:tc>
          <w:tcPr>
            <w:tcW w:w="9570" w:type="dxa"/>
          </w:tcPr>
          <w:p w14:paraId="50C9AA7D" w14:textId="43B5211B" w:rsidR="00561E4E" w:rsidRPr="000D3CE7" w:rsidRDefault="00561E4E" w:rsidP="00561E4E">
            <w:pPr>
              <w:spacing w:beforeLines="50" w:before="120" w:afterLines="50" w:after="120" w:line="288" w:lineRule="auto"/>
              <w:rPr>
                <w:rFonts w:ascii="宋体" w:eastAsia="PMingLiU" w:hAnsi="宋体"/>
              </w:rPr>
            </w:pPr>
            <w:r w:rsidRPr="00561E4E">
              <w:rPr>
                <w:rFonts w:ascii="宋体" w:eastAsia="宋体" w:hAnsi="宋体" w:hint="eastAsia"/>
              </w:rPr>
              <w:t>传感器及数据采集</w:t>
            </w:r>
            <w:r w:rsidR="000D3CE7">
              <w:rPr>
                <w:rFonts w:ascii="宋体" w:eastAsia="宋体" w:hAnsi="宋体" w:hint="eastAsia"/>
              </w:rPr>
              <w:t>、处理</w:t>
            </w:r>
          </w:p>
          <w:p w14:paraId="639E56B9" w14:textId="77777777" w:rsidR="00561E4E" w:rsidRPr="00561E4E" w:rsidRDefault="00561E4E" w:rsidP="00561E4E">
            <w:pPr>
              <w:spacing w:beforeLines="50" w:before="120" w:afterLines="50" w:after="120" w:line="288" w:lineRule="auto"/>
              <w:rPr>
                <w:rFonts w:ascii="宋体" w:eastAsia="宋体" w:hAnsi="宋体"/>
              </w:rPr>
            </w:pPr>
            <w:r w:rsidRPr="00561E4E">
              <w:rPr>
                <w:rFonts w:ascii="宋体" w:eastAsia="宋体" w:hAnsi="宋体" w:hint="eastAsia"/>
              </w:rPr>
              <w:t>农业播种机械自动控制</w:t>
            </w:r>
          </w:p>
          <w:p w14:paraId="636220F1" w14:textId="77777777" w:rsidR="009040C6" w:rsidRPr="00561E4E" w:rsidRDefault="009040C6" w:rsidP="00561E4E">
            <w:pPr>
              <w:spacing w:beforeLines="50" w:before="120" w:afterLines="50" w:after="120"/>
              <w:rPr>
                <w:rFonts w:ascii="宋体" w:eastAsia="宋体" w:hAnsi="宋体"/>
              </w:rPr>
            </w:pPr>
          </w:p>
        </w:tc>
      </w:tr>
    </w:tbl>
    <w:p w14:paraId="1D7F235E" w14:textId="77777777" w:rsidR="009040C6" w:rsidRDefault="009040C6" w:rsidP="00365AB5">
      <w:pPr>
        <w:rPr>
          <w:rFonts w:eastAsiaTheme="minorEastAsia"/>
          <w:sz w:val="28"/>
          <w:lang w:eastAsia="zh-CN"/>
        </w:rPr>
      </w:pPr>
    </w:p>
    <w:p w14:paraId="317C9C93" w14:textId="77777777" w:rsidR="009040C6" w:rsidRDefault="009040C6" w:rsidP="00365AB5">
      <w:pPr>
        <w:rPr>
          <w:rFonts w:eastAsiaTheme="minorEastAsia"/>
          <w:sz w:val="28"/>
          <w:lang w:eastAsia="zh-CN"/>
        </w:rPr>
      </w:pPr>
      <w:r>
        <w:rPr>
          <w:rFonts w:eastAsiaTheme="minorEastAsia" w:hint="eastAsia"/>
          <w:sz w:val="28"/>
          <w:lang w:eastAsia="zh-CN"/>
        </w:rPr>
        <w:t>科研项目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040C6" w14:paraId="25D4053C" w14:textId="77777777" w:rsidTr="009040C6">
        <w:tc>
          <w:tcPr>
            <w:tcW w:w="9570" w:type="dxa"/>
          </w:tcPr>
          <w:p w14:paraId="08CEAF9E" w14:textId="1D4FAF0B" w:rsidR="0073599A" w:rsidRPr="0073599A" w:rsidRDefault="00561E4E" w:rsidP="00561E4E">
            <w:pPr>
              <w:spacing w:beforeLines="50" w:before="120" w:afterLines="50" w:after="120" w:line="288" w:lineRule="auto"/>
              <w:rPr>
                <w:rFonts w:ascii="宋体" w:eastAsia="PMingLiU" w:hAnsi="宋体"/>
              </w:rPr>
            </w:pPr>
            <w:r w:rsidRPr="00561E4E">
              <w:rPr>
                <w:rFonts w:ascii="宋体" w:eastAsia="宋体" w:hAnsi="宋体"/>
              </w:rPr>
              <w:t>1.</w:t>
            </w:r>
            <w:r w:rsidR="0073599A">
              <w:rPr>
                <w:rFonts w:ascii="宋体" w:eastAsia="宋体" w:hAnsi="宋体" w:hint="eastAsia"/>
              </w:rPr>
              <w:t>山东省重点研发计划，2017GNC12103，液压智控驱动双吸盘小麦精播机的研制，2017.7-2019.12，25万元，在研，第3位，液压驱动控制设计。</w:t>
            </w:r>
          </w:p>
          <w:p w14:paraId="55340C03" w14:textId="5D3EBB6E" w:rsidR="00561E4E" w:rsidRPr="00561E4E" w:rsidRDefault="0073599A" w:rsidP="00561E4E">
            <w:pPr>
              <w:spacing w:beforeLines="50" w:before="120" w:afterLines="50" w:after="120" w:line="288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561E4E" w:rsidRPr="00561E4E">
              <w:rPr>
                <w:rFonts w:ascii="宋体" w:eastAsia="宋体" w:hAnsi="宋体"/>
              </w:rPr>
              <w:t>山</w:t>
            </w:r>
            <w:r w:rsidR="00561E4E" w:rsidRPr="00561E4E">
              <w:rPr>
                <w:rFonts w:ascii="宋体" w:eastAsia="宋体" w:hAnsi="宋体" w:hint="eastAsia"/>
              </w:rPr>
              <w:t>东省农机装备研发创新计划项目，</w:t>
            </w:r>
            <w:r w:rsidR="00561E4E" w:rsidRPr="00561E4E">
              <w:rPr>
                <w:rFonts w:ascii="宋体" w:eastAsia="宋体" w:hAnsi="宋体"/>
              </w:rPr>
              <w:t>2015YZ103，智能小</w:t>
            </w:r>
            <w:r w:rsidR="00561E4E" w:rsidRPr="00561E4E">
              <w:rPr>
                <w:rFonts w:ascii="宋体" w:eastAsia="宋体" w:hAnsi="宋体" w:hint="eastAsia"/>
              </w:rPr>
              <w:t>麦旋耕施肥双线精播机研制，</w:t>
            </w:r>
            <w:r w:rsidR="00561E4E" w:rsidRPr="00561E4E">
              <w:rPr>
                <w:rFonts w:ascii="宋体" w:eastAsia="宋体" w:hAnsi="宋体"/>
              </w:rPr>
              <w:t>2015.1-2017.12，100万元，</w:t>
            </w:r>
            <w:bookmarkStart w:id="1" w:name="OLE_LINK1"/>
            <w:bookmarkStart w:id="2" w:name="OLE_LINK2"/>
            <w:r>
              <w:rPr>
                <w:rFonts w:ascii="宋体" w:eastAsia="宋体" w:hAnsi="宋体" w:hint="eastAsia"/>
              </w:rPr>
              <w:t>已结题</w:t>
            </w:r>
            <w:bookmarkEnd w:id="1"/>
            <w:bookmarkEnd w:id="2"/>
            <w:r w:rsidR="00561E4E" w:rsidRPr="00561E4E">
              <w:rPr>
                <w:rFonts w:ascii="宋体" w:eastAsia="宋体" w:hAnsi="宋体"/>
              </w:rPr>
              <w:t>，第4位，信</w:t>
            </w:r>
            <w:r w:rsidR="00561E4E" w:rsidRPr="00561E4E">
              <w:rPr>
                <w:rFonts w:ascii="宋体" w:eastAsia="宋体" w:hAnsi="宋体" w:hint="eastAsia"/>
              </w:rPr>
              <w:t>号摄取分析处理。</w:t>
            </w:r>
          </w:p>
          <w:p w14:paraId="48BDB392" w14:textId="6F12340C" w:rsidR="00561E4E" w:rsidRPr="00561E4E" w:rsidRDefault="0073599A" w:rsidP="00561E4E">
            <w:pPr>
              <w:spacing w:beforeLines="50" w:before="120" w:afterLines="50" w:after="120" w:line="288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561E4E" w:rsidRPr="00561E4E">
              <w:rPr>
                <w:rFonts w:ascii="宋体" w:eastAsia="宋体" w:hAnsi="宋体"/>
              </w:rPr>
              <w:t>.山</w:t>
            </w:r>
            <w:r w:rsidR="00561E4E" w:rsidRPr="00561E4E">
              <w:rPr>
                <w:rFonts w:ascii="宋体" w:eastAsia="宋体" w:hAnsi="宋体" w:hint="eastAsia"/>
              </w:rPr>
              <w:t>东省重点研发项目，</w:t>
            </w:r>
            <w:r w:rsidR="00561E4E" w:rsidRPr="00561E4E">
              <w:rPr>
                <w:rFonts w:ascii="宋体" w:eastAsia="宋体" w:hAnsi="宋体"/>
              </w:rPr>
              <w:t>2015GGH311001，肉</w:t>
            </w:r>
            <w:r w:rsidR="00561E4E" w:rsidRPr="00561E4E">
              <w:rPr>
                <w:rFonts w:ascii="宋体" w:eastAsia="宋体" w:hAnsi="宋体" w:hint="eastAsia"/>
              </w:rPr>
              <w:t>鸡加工过程品质重量智能检测分级装备的研</w:t>
            </w:r>
            <w:r w:rsidR="00561E4E" w:rsidRPr="00561E4E">
              <w:rPr>
                <w:rFonts w:ascii="宋体" w:eastAsia="宋体" w:hAnsi="宋体" w:hint="eastAsia"/>
              </w:rPr>
              <w:lastRenderedPageBreak/>
              <w:t>制，</w:t>
            </w:r>
            <w:r w:rsidR="00561E4E" w:rsidRPr="00561E4E">
              <w:rPr>
                <w:rFonts w:ascii="宋体" w:eastAsia="宋体" w:hAnsi="宋体"/>
              </w:rPr>
              <w:t>2015.7-2017.12，20万元，</w:t>
            </w:r>
            <w:r>
              <w:rPr>
                <w:rFonts w:ascii="宋体" w:eastAsia="宋体" w:hAnsi="宋体" w:hint="eastAsia"/>
              </w:rPr>
              <w:t>已结题</w:t>
            </w:r>
            <w:r w:rsidR="00561E4E" w:rsidRPr="00561E4E">
              <w:rPr>
                <w:rFonts w:ascii="宋体" w:eastAsia="宋体" w:hAnsi="宋体"/>
              </w:rPr>
              <w:t>，第5位，智能控制</w:t>
            </w:r>
            <w:r w:rsidR="00561E4E" w:rsidRPr="00561E4E">
              <w:rPr>
                <w:rFonts w:ascii="宋体" w:eastAsia="宋体" w:hAnsi="宋体" w:hint="eastAsia"/>
              </w:rPr>
              <w:t>软件设计。</w:t>
            </w:r>
          </w:p>
          <w:p w14:paraId="309EB1C5" w14:textId="0FADC1C6" w:rsidR="00561E4E" w:rsidRPr="00561E4E" w:rsidRDefault="0073599A" w:rsidP="00561E4E">
            <w:pPr>
              <w:spacing w:beforeLines="50" w:before="120" w:afterLines="50" w:after="120" w:line="288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561E4E" w:rsidRPr="00561E4E">
              <w:rPr>
                <w:rFonts w:ascii="宋体" w:eastAsia="宋体" w:hAnsi="宋体"/>
              </w:rPr>
              <w:t>. 山</w:t>
            </w:r>
            <w:r w:rsidR="00561E4E" w:rsidRPr="00561E4E">
              <w:rPr>
                <w:rFonts w:ascii="宋体" w:eastAsia="宋体" w:hAnsi="宋体" w:hint="eastAsia"/>
              </w:rPr>
              <w:t>东农业大学智能化农业装备研发项目，吸环式小麦宽幅种肥智能精播机研制，</w:t>
            </w:r>
            <w:r w:rsidR="00561E4E" w:rsidRPr="00561E4E">
              <w:rPr>
                <w:rFonts w:ascii="宋体" w:eastAsia="宋体" w:hAnsi="宋体"/>
              </w:rPr>
              <w:t>2015.9-2017.12，6万元，</w:t>
            </w:r>
            <w:r>
              <w:rPr>
                <w:rFonts w:ascii="宋体" w:eastAsia="宋体" w:hAnsi="宋体" w:hint="eastAsia"/>
              </w:rPr>
              <w:t>已结题</w:t>
            </w:r>
            <w:r w:rsidR="00561E4E" w:rsidRPr="00561E4E">
              <w:rPr>
                <w:rFonts w:ascii="宋体" w:eastAsia="宋体" w:hAnsi="宋体"/>
              </w:rPr>
              <w:t>，第2位，智能控制</w:t>
            </w:r>
            <w:r w:rsidR="00561E4E" w:rsidRPr="00561E4E">
              <w:rPr>
                <w:rFonts w:ascii="宋体" w:eastAsia="宋体" w:hAnsi="宋体" w:hint="eastAsia"/>
              </w:rPr>
              <w:t>软件设计。</w:t>
            </w:r>
          </w:p>
          <w:p w14:paraId="5316A237" w14:textId="5C44B3C4" w:rsidR="00561E4E" w:rsidRPr="00561E4E" w:rsidRDefault="0073599A" w:rsidP="00561E4E">
            <w:pPr>
              <w:spacing w:beforeLines="50" w:before="120" w:afterLines="50" w:after="120" w:line="288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561E4E" w:rsidRPr="00561E4E">
              <w:rPr>
                <w:rFonts w:ascii="宋体" w:eastAsia="宋体" w:hAnsi="宋体"/>
              </w:rPr>
              <w:t>.山</w:t>
            </w:r>
            <w:r w:rsidR="00561E4E" w:rsidRPr="00561E4E">
              <w:rPr>
                <w:rFonts w:ascii="宋体" w:eastAsia="宋体" w:hAnsi="宋体" w:hint="eastAsia"/>
              </w:rPr>
              <w:t>东农业大学智能化农业装备研发项目，畜禽加工过程品质重量智能检测分级装置设计，</w:t>
            </w:r>
            <w:r w:rsidR="00561E4E" w:rsidRPr="00561E4E">
              <w:rPr>
                <w:rFonts w:ascii="宋体" w:eastAsia="宋体" w:hAnsi="宋体"/>
              </w:rPr>
              <w:t>2015.9-2017.12，6万元，</w:t>
            </w:r>
            <w:r>
              <w:rPr>
                <w:rFonts w:ascii="宋体" w:eastAsia="宋体" w:hAnsi="宋体" w:hint="eastAsia"/>
              </w:rPr>
              <w:t>已结题</w:t>
            </w:r>
            <w:r w:rsidR="00561E4E" w:rsidRPr="00561E4E">
              <w:rPr>
                <w:rFonts w:ascii="宋体" w:eastAsia="宋体" w:hAnsi="宋体"/>
              </w:rPr>
              <w:t>，第4位，智能控制</w:t>
            </w:r>
            <w:r w:rsidR="00561E4E" w:rsidRPr="00561E4E">
              <w:rPr>
                <w:rFonts w:ascii="宋体" w:eastAsia="宋体" w:hAnsi="宋体" w:hint="eastAsia"/>
              </w:rPr>
              <w:t>软件设计。</w:t>
            </w:r>
          </w:p>
          <w:p w14:paraId="2659F50B" w14:textId="78CCAB4E" w:rsidR="00561E4E" w:rsidRPr="00561E4E" w:rsidRDefault="0073599A" w:rsidP="00561E4E">
            <w:pPr>
              <w:spacing w:beforeLines="50" w:before="120" w:afterLines="50" w:after="120" w:line="288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561E4E" w:rsidRPr="00561E4E">
              <w:rPr>
                <w:rFonts w:ascii="宋体" w:eastAsia="宋体" w:hAnsi="宋体"/>
              </w:rPr>
              <w:t>.公益性行</w:t>
            </w:r>
            <w:r w:rsidR="00561E4E" w:rsidRPr="00561E4E">
              <w:rPr>
                <w:rFonts w:ascii="宋体" w:eastAsia="宋体" w:hAnsi="宋体" w:hint="eastAsia"/>
              </w:rPr>
              <w:t>业科研专项子课题，</w:t>
            </w:r>
            <w:r w:rsidR="00561E4E" w:rsidRPr="00561E4E">
              <w:rPr>
                <w:rFonts w:ascii="宋体" w:eastAsia="宋体" w:hAnsi="宋体"/>
              </w:rPr>
              <w:t>GYHY201106024-2-1，</w:t>
            </w:r>
            <w:r w:rsidR="00561E4E" w:rsidRPr="00561E4E">
              <w:rPr>
                <w:rFonts w:ascii="宋体" w:eastAsia="宋体" w:hAnsi="宋体" w:hint="eastAsia"/>
              </w:rPr>
              <w:t>传感器网络在特色林果干旱监测中的应用研究，</w:t>
            </w:r>
            <w:r w:rsidR="00561E4E" w:rsidRPr="00561E4E">
              <w:rPr>
                <w:rFonts w:ascii="宋体" w:eastAsia="宋体" w:hAnsi="宋体"/>
              </w:rPr>
              <w:t>2011.1-2013.12，10万元，已</w:t>
            </w:r>
            <w:r w:rsidR="00561E4E" w:rsidRPr="00561E4E">
              <w:rPr>
                <w:rFonts w:ascii="宋体" w:eastAsia="宋体" w:hAnsi="宋体" w:hint="eastAsia"/>
              </w:rPr>
              <w:t>结题，第</w:t>
            </w:r>
            <w:r w:rsidR="00561E4E" w:rsidRPr="00561E4E">
              <w:rPr>
                <w:rFonts w:ascii="宋体" w:eastAsia="宋体" w:hAnsi="宋体"/>
              </w:rPr>
              <w:t>2位，</w:t>
            </w:r>
            <w:r w:rsidR="00561E4E" w:rsidRPr="00561E4E">
              <w:rPr>
                <w:rFonts w:ascii="宋体" w:eastAsia="宋体" w:hAnsi="宋体" w:hint="eastAsia"/>
              </w:rPr>
              <w:t>无线传感网络硬件设计实施。</w:t>
            </w:r>
          </w:p>
          <w:p w14:paraId="641A7166" w14:textId="25FC895E" w:rsidR="00561E4E" w:rsidRPr="00561E4E" w:rsidRDefault="0073599A" w:rsidP="00561E4E">
            <w:pPr>
              <w:spacing w:beforeLines="50" w:before="120" w:afterLines="50" w:after="120" w:line="288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 w:rsidR="00561E4E" w:rsidRPr="00561E4E">
              <w:rPr>
                <w:rFonts w:ascii="宋体" w:eastAsia="宋体" w:hAnsi="宋体"/>
              </w:rPr>
              <w:t>.教育部</w:t>
            </w:r>
            <w:r w:rsidR="00561E4E" w:rsidRPr="00561E4E">
              <w:rPr>
                <w:rFonts w:ascii="宋体" w:eastAsia="宋体" w:hAnsi="宋体" w:hint="eastAsia"/>
              </w:rPr>
              <w:t>项目，</w:t>
            </w:r>
            <w:r w:rsidR="00561E4E" w:rsidRPr="00561E4E">
              <w:rPr>
                <w:rFonts w:ascii="宋体" w:eastAsia="宋体" w:hAnsi="宋体"/>
              </w:rPr>
              <w:t>20123702120016，</w:t>
            </w:r>
            <w:r w:rsidR="00561E4E" w:rsidRPr="00561E4E">
              <w:rPr>
                <w:rFonts w:ascii="宋体" w:eastAsia="宋体" w:hAnsi="宋体" w:hint="eastAsia"/>
              </w:rPr>
              <w:t>农田传感器网络协作通信跨层优化关键技术研究，</w:t>
            </w:r>
            <w:r w:rsidR="00561E4E" w:rsidRPr="00561E4E">
              <w:rPr>
                <w:rFonts w:ascii="宋体" w:eastAsia="宋体" w:hAnsi="宋体"/>
              </w:rPr>
              <w:t>2013.2-2016.6，4万元，已</w:t>
            </w:r>
            <w:r w:rsidR="00561E4E" w:rsidRPr="00561E4E">
              <w:rPr>
                <w:rFonts w:ascii="宋体" w:eastAsia="宋体" w:hAnsi="宋体" w:hint="eastAsia"/>
              </w:rPr>
              <w:t>结题，第</w:t>
            </w:r>
            <w:r w:rsidR="00561E4E" w:rsidRPr="00561E4E">
              <w:rPr>
                <w:rFonts w:ascii="宋体" w:eastAsia="宋体" w:hAnsi="宋体"/>
              </w:rPr>
              <w:t>3位，跨</w:t>
            </w:r>
            <w:r w:rsidR="00561E4E" w:rsidRPr="00561E4E">
              <w:rPr>
                <w:rFonts w:ascii="宋体" w:eastAsia="宋体" w:hAnsi="宋体" w:hint="eastAsia"/>
              </w:rPr>
              <w:t>层优化设计。</w:t>
            </w:r>
          </w:p>
          <w:p w14:paraId="6F5F12B6" w14:textId="69F9F818" w:rsidR="00561E4E" w:rsidRDefault="0073599A" w:rsidP="00561E4E">
            <w:pPr>
              <w:spacing w:beforeLines="50" w:before="120" w:afterLines="50" w:after="120" w:line="288" w:lineRule="auto"/>
              <w:rPr>
                <w:rFonts w:ascii="宋体" w:eastAsia="PMingLiU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561E4E" w:rsidRPr="00561E4E">
              <w:rPr>
                <w:rFonts w:ascii="宋体" w:eastAsia="宋体" w:hAnsi="宋体"/>
              </w:rPr>
              <w:t>. 山</w:t>
            </w:r>
            <w:r w:rsidR="00561E4E" w:rsidRPr="00561E4E">
              <w:rPr>
                <w:rFonts w:ascii="宋体" w:eastAsia="宋体" w:hAnsi="宋体" w:hint="eastAsia"/>
              </w:rPr>
              <w:t>东省高等学校科技计划项目，</w:t>
            </w:r>
            <w:r w:rsidR="00561E4E" w:rsidRPr="00561E4E">
              <w:rPr>
                <w:rFonts w:ascii="宋体" w:eastAsia="宋体" w:hAnsi="宋体"/>
              </w:rPr>
              <w:t>J12LN02，自适</w:t>
            </w:r>
            <w:r w:rsidR="00561E4E" w:rsidRPr="00561E4E">
              <w:rPr>
                <w:rFonts w:ascii="宋体" w:eastAsia="宋体" w:hAnsi="宋体" w:hint="eastAsia"/>
              </w:rPr>
              <w:t>应协作认知</w:t>
            </w:r>
            <w:r w:rsidR="00561E4E" w:rsidRPr="00561E4E">
              <w:rPr>
                <w:rFonts w:ascii="宋体" w:eastAsia="宋体" w:hAnsi="宋体"/>
              </w:rPr>
              <w:t>MIMO系</w:t>
            </w:r>
            <w:r w:rsidR="00561E4E" w:rsidRPr="00561E4E">
              <w:rPr>
                <w:rFonts w:ascii="宋体" w:eastAsia="宋体" w:hAnsi="宋体" w:hint="eastAsia"/>
              </w:rPr>
              <w:t>统中的天线选择研究，</w:t>
            </w:r>
            <w:r w:rsidR="00561E4E" w:rsidRPr="00561E4E">
              <w:rPr>
                <w:rFonts w:ascii="宋体" w:eastAsia="宋体" w:hAnsi="宋体"/>
              </w:rPr>
              <w:t>2012.6-2015.6，5万元，已</w:t>
            </w:r>
            <w:r w:rsidR="00561E4E" w:rsidRPr="00561E4E">
              <w:rPr>
                <w:rFonts w:ascii="宋体" w:eastAsia="宋体" w:hAnsi="宋体" w:hint="eastAsia"/>
              </w:rPr>
              <w:t>结题，第</w:t>
            </w:r>
            <w:r w:rsidR="00561E4E" w:rsidRPr="00561E4E">
              <w:rPr>
                <w:rFonts w:ascii="宋体" w:eastAsia="宋体" w:hAnsi="宋体"/>
              </w:rPr>
              <w:t>4位，</w:t>
            </w:r>
            <w:r w:rsidR="00561E4E" w:rsidRPr="00561E4E">
              <w:rPr>
                <w:rFonts w:ascii="宋体" w:eastAsia="宋体" w:hAnsi="宋体" w:hint="eastAsia"/>
              </w:rPr>
              <w:t>协作通信、通信协议设计。</w:t>
            </w:r>
          </w:p>
          <w:p w14:paraId="2B137DF6" w14:textId="7C33EEDA" w:rsidR="0073599A" w:rsidRPr="0073599A" w:rsidRDefault="0073599A" w:rsidP="00561E4E">
            <w:pPr>
              <w:spacing w:beforeLines="50" w:before="120" w:afterLines="50" w:after="120" w:line="288" w:lineRule="auto"/>
              <w:rPr>
                <w:rFonts w:eastAsia="PMingLiU"/>
              </w:rPr>
            </w:pPr>
          </w:p>
        </w:tc>
      </w:tr>
    </w:tbl>
    <w:p w14:paraId="51D9917B" w14:textId="77777777" w:rsidR="009040C6" w:rsidRDefault="009040C6" w:rsidP="00365AB5">
      <w:pPr>
        <w:rPr>
          <w:rFonts w:eastAsiaTheme="minorEastAsia"/>
          <w:sz w:val="28"/>
          <w:lang w:eastAsia="zh-CN"/>
        </w:rPr>
      </w:pPr>
      <w:r>
        <w:rPr>
          <w:rFonts w:eastAsiaTheme="minorEastAsia" w:hint="eastAsia"/>
          <w:sz w:val="28"/>
          <w:lang w:eastAsia="zh-CN"/>
        </w:rPr>
        <w:lastRenderedPageBreak/>
        <w:t>学术</w:t>
      </w:r>
      <w:r>
        <w:rPr>
          <w:rFonts w:eastAsiaTheme="minorEastAsia"/>
          <w:sz w:val="28"/>
          <w:lang w:eastAsia="zh-CN"/>
        </w:rPr>
        <w:t>论文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040C6" w14:paraId="339C9BC1" w14:textId="77777777" w:rsidTr="009040C6">
        <w:tc>
          <w:tcPr>
            <w:tcW w:w="9570" w:type="dxa"/>
          </w:tcPr>
          <w:p w14:paraId="3186C066" w14:textId="77777777" w:rsidR="0015637E" w:rsidRDefault="0015637E" w:rsidP="00365AB5">
            <w:pPr>
              <w:rPr>
                <w:rFonts w:ascii="Arial" w:hAnsi="Arial" w:cs="Arial"/>
                <w:color w:val="414141"/>
                <w:szCs w:val="21"/>
                <w:shd w:val="clear" w:color="auto" w:fill="FFFFFF"/>
              </w:rPr>
            </w:pPr>
          </w:p>
          <w:p w14:paraId="22AF0EDA" w14:textId="4AE439F1" w:rsidR="009040C6" w:rsidRPr="00561E4E" w:rsidRDefault="00561E4E" w:rsidP="00365AB5">
            <w:pPr>
              <w:rPr>
                <w:rFonts w:ascii="宋体" w:eastAsia="宋体" w:hAnsi="宋体"/>
              </w:rPr>
            </w:pPr>
            <w:r w:rsidRPr="00561E4E">
              <w:rPr>
                <w:rFonts w:ascii="宋体" w:eastAsia="宋体" w:hAnsi="宋体"/>
              </w:rPr>
              <w:t>发表论文二十</w:t>
            </w:r>
            <w:r w:rsidR="0073599A">
              <w:rPr>
                <w:rFonts w:ascii="宋体" w:eastAsia="宋体" w:hAnsi="宋体" w:hint="eastAsia"/>
              </w:rPr>
              <w:t>余</w:t>
            </w:r>
            <w:r w:rsidRPr="00561E4E">
              <w:rPr>
                <w:rFonts w:ascii="宋体" w:eastAsia="宋体" w:hAnsi="宋体"/>
              </w:rPr>
              <w:t>篇</w:t>
            </w:r>
            <w:r w:rsidRPr="00561E4E">
              <w:rPr>
                <w:rFonts w:ascii="宋体" w:eastAsia="宋体" w:hAnsi="宋体" w:hint="eastAsia"/>
              </w:rPr>
              <w:t>，</w:t>
            </w:r>
            <w:r w:rsidR="0073599A">
              <w:rPr>
                <w:rFonts w:ascii="宋体" w:eastAsia="宋体" w:hAnsi="宋体" w:hint="eastAsia"/>
              </w:rPr>
              <w:t>SCI、</w:t>
            </w:r>
            <w:r w:rsidRPr="00561E4E">
              <w:rPr>
                <w:rFonts w:ascii="宋体" w:eastAsia="宋体" w:hAnsi="宋体" w:hint="eastAsia"/>
              </w:rPr>
              <w:t>EI</w:t>
            </w:r>
            <w:r w:rsidRPr="00561E4E">
              <w:rPr>
                <w:rFonts w:ascii="宋体" w:eastAsia="宋体" w:hAnsi="宋体"/>
              </w:rPr>
              <w:t>收录</w:t>
            </w:r>
            <w:r w:rsidR="0073599A">
              <w:rPr>
                <w:rFonts w:ascii="宋体" w:eastAsia="宋体" w:hAnsi="宋体" w:hint="eastAsia"/>
              </w:rPr>
              <w:t>6</w:t>
            </w:r>
            <w:r w:rsidRPr="00561E4E">
              <w:rPr>
                <w:rFonts w:ascii="宋体" w:eastAsia="宋体" w:hAnsi="宋体" w:hint="eastAsia"/>
              </w:rPr>
              <w:t>篇</w:t>
            </w:r>
            <w:r w:rsidRPr="00561E4E">
              <w:rPr>
                <w:rFonts w:ascii="宋体" w:eastAsia="宋体" w:hAnsi="宋体"/>
              </w:rPr>
              <w:t>。</w:t>
            </w:r>
          </w:p>
          <w:p w14:paraId="22691022" w14:textId="77777777" w:rsidR="009040C6" w:rsidRDefault="009040C6" w:rsidP="00365AB5">
            <w:pPr>
              <w:rPr>
                <w:rFonts w:eastAsiaTheme="minorEastAsia"/>
                <w:sz w:val="28"/>
                <w:lang w:eastAsia="zh-CN"/>
              </w:rPr>
            </w:pPr>
          </w:p>
        </w:tc>
      </w:tr>
    </w:tbl>
    <w:p w14:paraId="1A1005D2" w14:textId="77777777" w:rsidR="009040C6" w:rsidRDefault="009040C6" w:rsidP="00365AB5">
      <w:pPr>
        <w:rPr>
          <w:rFonts w:eastAsiaTheme="minorEastAsia"/>
          <w:sz w:val="28"/>
          <w:lang w:eastAsia="zh-CN"/>
        </w:rPr>
      </w:pPr>
    </w:p>
    <w:p w14:paraId="73BC006F" w14:textId="77777777" w:rsidR="009040C6" w:rsidRDefault="009040C6" w:rsidP="00365AB5">
      <w:pPr>
        <w:rPr>
          <w:rFonts w:eastAsiaTheme="minorEastAsia"/>
          <w:sz w:val="28"/>
          <w:lang w:eastAsia="zh-CN"/>
        </w:rPr>
      </w:pPr>
      <w:r>
        <w:rPr>
          <w:rFonts w:eastAsiaTheme="minorEastAsia" w:hint="eastAsia"/>
          <w:sz w:val="28"/>
          <w:lang w:eastAsia="zh-CN"/>
        </w:rPr>
        <w:t>教材</w:t>
      </w:r>
      <w:r>
        <w:rPr>
          <w:rFonts w:eastAsiaTheme="minorEastAsia"/>
          <w:sz w:val="28"/>
          <w:lang w:eastAsia="zh-CN"/>
        </w:rPr>
        <w:t>专著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040C6" w14:paraId="4D1029AF" w14:textId="77777777" w:rsidTr="009040C6">
        <w:tc>
          <w:tcPr>
            <w:tcW w:w="9570" w:type="dxa"/>
          </w:tcPr>
          <w:p w14:paraId="460FAF00" w14:textId="77777777" w:rsidR="00561E4E" w:rsidRDefault="00561E4E" w:rsidP="00365AB5">
            <w:pPr>
              <w:rPr>
                <w:rFonts w:ascii="宋体" w:eastAsia="PMingLiU" w:hAnsi="宋体"/>
              </w:rPr>
            </w:pPr>
          </w:p>
          <w:p w14:paraId="7DED6D25" w14:textId="0457C26D" w:rsidR="009040C6" w:rsidRDefault="00561E4E" w:rsidP="00365AB5">
            <w:pPr>
              <w:rPr>
                <w:rFonts w:ascii="宋体" w:eastAsia="PMingLiU" w:hAnsi="宋体"/>
              </w:rPr>
            </w:pPr>
            <w:r w:rsidRPr="00561E4E">
              <w:rPr>
                <w:rFonts w:ascii="宋体" w:eastAsia="宋体" w:hAnsi="宋体" w:hint="eastAsia"/>
              </w:rPr>
              <w:t>《微控制器原理及应用</w:t>
            </w:r>
            <w:r w:rsidRPr="00561E4E">
              <w:rPr>
                <w:rFonts w:ascii="宋体" w:eastAsia="宋体" w:hAnsi="宋体"/>
              </w:rPr>
              <w:t>》</w:t>
            </w:r>
            <w:r w:rsidR="000A3525">
              <w:rPr>
                <w:rFonts w:ascii="宋体" w:eastAsia="宋体" w:hAnsi="宋体" w:hint="eastAsia"/>
                <w:lang w:eastAsia="zh-CN"/>
              </w:rPr>
              <w:t>，</w:t>
            </w:r>
            <w:r w:rsidRPr="00561E4E">
              <w:rPr>
                <w:rFonts w:ascii="宋体" w:eastAsia="宋体" w:hAnsi="宋体" w:hint="eastAsia"/>
              </w:rPr>
              <w:t>主编</w:t>
            </w:r>
            <w:r w:rsidRPr="00561E4E">
              <w:rPr>
                <w:rFonts w:ascii="宋体" w:eastAsia="宋体" w:hAnsi="宋体"/>
              </w:rPr>
              <w:t>，北京大学出版社</w:t>
            </w:r>
          </w:p>
          <w:p w14:paraId="35CA8433" w14:textId="71350036" w:rsidR="00B431BE" w:rsidRPr="0086370E" w:rsidRDefault="0086370E" w:rsidP="00365AB5">
            <w:pPr>
              <w:rPr>
                <w:rFonts w:ascii="宋体" w:eastAsia="宋体" w:hAnsi="宋体"/>
              </w:rPr>
            </w:pPr>
            <w:r w:rsidRPr="0086370E">
              <w:rPr>
                <w:rFonts w:ascii="宋体" w:eastAsia="宋体" w:hAnsi="宋体" w:hint="eastAsia"/>
              </w:rPr>
              <w:t>《</w:t>
            </w:r>
            <w:r w:rsidR="00B431BE" w:rsidRPr="0086370E">
              <w:rPr>
                <w:rFonts w:ascii="宋体" w:eastAsia="宋体" w:hAnsi="宋体" w:hint="eastAsia"/>
              </w:rPr>
              <w:t>ARM嵌入式系统</w:t>
            </w:r>
            <w:r w:rsidRPr="0086370E">
              <w:rPr>
                <w:rFonts w:ascii="宋体" w:eastAsia="宋体" w:hAnsi="宋体" w:hint="eastAsia"/>
              </w:rPr>
              <w:t>原理与应用》，副主编，电子科技大学出版社</w:t>
            </w:r>
          </w:p>
          <w:p w14:paraId="1D7C853D" w14:textId="62B96891" w:rsidR="00561E4E" w:rsidRDefault="00561E4E" w:rsidP="00365AB5">
            <w:pPr>
              <w:rPr>
                <w:rFonts w:eastAsiaTheme="minorEastAsia"/>
                <w:sz w:val="28"/>
                <w:lang w:eastAsia="zh-CN"/>
              </w:rPr>
            </w:pPr>
          </w:p>
        </w:tc>
      </w:tr>
    </w:tbl>
    <w:p w14:paraId="001C0515" w14:textId="77777777" w:rsidR="009040C6" w:rsidRDefault="009040C6" w:rsidP="00365AB5">
      <w:pPr>
        <w:rPr>
          <w:rFonts w:eastAsiaTheme="minorEastAsia"/>
          <w:sz w:val="28"/>
          <w:lang w:eastAsia="zh-CN"/>
        </w:rPr>
      </w:pPr>
    </w:p>
    <w:p w14:paraId="4DFB9653" w14:textId="77777777" w:rsidR="009040C6" w:rsidRDefault="009040C6" w:rsidP="00365AB5">
      <w:pPr>
        <w:rPr>
          <w:rFonts w:eastAsiaTheme="minorEastAsia"/>
          <w:sz w:val="28"/>
          <w:lang w:eastAsia="zh-CN"/>
        </w:rPr>
      </w:pPr>
      <w:r>
        <w:rPr>
          <w:rFonts w:eastAsiaTheme="minorEastAsia" w:hint="eastAsia"/>
          <w:sz w:val="28"/>
          <w:lang w:eastAsia="zh-CN"/>
        </w:rPr>
        <w:t>发明专利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040C6" w14:paraId="29656BA2" w14:textId="77777777" w:rsidTr="009040C6">
        <w:tc>
          <w:tcPr>
            <w:tcW w:w="9570" w:type="dxa"/>
          </w:tcPr>
          <w:p w14:paraId="02BA1CBC" w14:textId="50B25C50" w:rsidR="0073599A" w:rsidRPr="001F5CFE" w:rsidRDefault="0073599A" w:rsidP="00365AB5">
            <w:pPr>
              <w:rPr>
                <w:rFonts w:ascii="宋体" w:eastAsia="宋体" w:hAnsi="宋体"/>
              </w:rPr>
            </w:pPr>
            <w:r w:rsidRPr="001F5CFE">
              <w:rPr>
                <w:rFonts w:ascii="宋体" w:eastAsia="宋体" w:hAnsi="宋体" w:hint="eastAsia"/>
              </w:rPr>
              <w:t xml:space="preserve">一种食品加工流水线重量分级自动运输装置 </w:t>
            </w:r>
            <w:r w:rsidRPr="001F5CFE">
              <w:rPr>
                <w:rFonts w:ascii="宋体" w:eastAsia="宋体" w:hAnsi="宋体"/>
              </w:rPr>
              <w:t>ZL201510625488.1</w:t>
            </w:r>
          </w:p>
          <w:p w14:paraId="47C2C1A0" w14:textId="7C707EB7" w:rsidR="009040C6" w:rsidRPr="001F5CFE" w:rsidRDefault="0073599A" w:rsidP="00365AB5">
            <w:pPr>
              <w:rPr>
                <w:rFonts w:ascii="宋体" w:eastAsia="宋体" w:hAnsi="宋体"/>
              </w:rPr>
            </w:pPr>
            <w:r w:rsidRPr="001F5CFE">
              <w:rPr>
                <w:rFonts w:ascii="宋体" w:eastAsia="宋体" w:hAnsi="宋体" w:hint="eastAsia"/>
              </w:rPr>
              <w:t>步进电机驱动智能控制播种装置 ZL201110398048.9</w:t>
            </w:r>
          </w:p>
          <w:p w14:paraId="158AE654" w14:textId="77777777" w:rsidR="009040C6" w:rsidRDefault="009040C6" w:rsidP="00365AB5">
            <w:pPr>
              <w:rPr>
                <w:rFonts w:eastAsiaTheme="minorEastAsia"/>
                <w:sz w:val="28"/>
                <w:lang w:eastAsia="zh-CN"/>
              </w:rPr>
            </w:pPr>
          </w:p>
          <w:p w14:paraId="440C5D55" w14:textId="77777777" w:rsidR="009040C6" w:rsidRDefault="009040C6" w:rsidP="00365AB5">
            <w:pPr>
              <w:rPr>
                <w:rFonts w:eastAsiaTheme="minorEastAsia"/>
                <w:sz w:val="28"/>
                <w:lang w:eastAsia="zh-CN"/>
              </w:rPr>
            </w:pPr>
          </w:p>
        </w:tc>
      </w:tr>
    </w:tbl>
    <w:p w14:paraId="32DEF2F4" w14:textId="77777777" w:rsidR="009040C6" w:rsidRPr="009040C6" w:rsidRDefault="009040C6" w:rsidP="00365AB5">
      <w:pPr>
        <w:rPr>
          <w:rFonts w:eastAsiaTheme="minorEastAsia"/>
          <w:sz w:val="28"/>
          <w:lang w:eastAsia="zh-CN"/>
        </w:rPr>
      </w:pPr>
    </w:p>
    <w:sectPr w:rsidR="009040C6" w:rsidRPr="009040C6">
      <w:pgSz w:w="11900" w:h="16840"/>
      <w:pgMar w:top="1147" w:right="1208" w:bottom="1147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7C358" w14:textId="77777777" w:rsidR="006B7B7B" w:rsidRDefault="006B7B7B">
      <w:r>
        <w:separator/>
      </w:r>
    </w:p>
  </w:endnote>
  <w:endnote w:type="continuationSeparator" w:id="0">
    <w:p w14:paraId="26D0070E" w14:textId="77777777" w:rsidR="006B7B7B" w:rsidRDefault="006B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6B8B4" w14:textId="77777777" w:rsidR="006B7B7B" w:rsidRDefault="006B7B7B"/>
  </w:footnote>
  <w:footnote w:type="continuationSeparator" w:id="0">
    <w:p w14:paraId="4E876AF4" w14:textId="77777777" w:rsidR="006B7B7B" w:rsidRDefault="006B7B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7A8F"/>
    <w:multiLevelType w:val="multilevel"/>
    <w:tmpl w:val="2F845C98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76280"/>
    <w:multiLevelType w:val="multilevel"/>
    <w:tmpl w:val="02F6FCE2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4F42E7"/>
    <w:multiLevelType w:val="multilevel"/>
    <w:tmpl w:val="B97AF6F6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3A"/>
    <w:rsid w:val="000A3525"/>
    <w:rsid w:val="000D3CE7"/>
    <w:rsid w:val="0015637E"/>
    <w:rsid w:val="001F5CFE"/>
    <w:rsid w:val="00245AA8"/>
    <w:rsid w:val="00365AB5"/>
    <w:rsid w:val="00561E4E"/>
    <w:rsid w:val="006B7B7B"/>
    <w:rsid w:val="0073599A"/>
    <w:rsid w:val="007F740E"/>
    <w:rsid w:val="0086370E"/>
    <w:rsid w:val="008E5D57"/>
    <w:rsid w:val="009040C6"/>
    <w:rsid w:val="00A3693A"/>
    <w:rsid w:val="00B431BE"/>
    <w:rsid w:val="00D066CE"/>
    <w:rsid w:val="00D86F08"/>
    <w:rsid w:val="00EE696E"/>
    <w:rsid w:val="00F7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D6EBC1"/>
  <w15:docId w15:val="{0C012542-B087-4398-BA84-7452070E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正文文本 (2)_"/>
    <w:basedOn w:val="a0"/>
    <w:link w:val="21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正文文本 (2)"/>
    <w:basedOn w:val="2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2">
    <w:name w:val="正文文本 (2)2"/>
    <w:basedOn w:val="2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Georgia">
    <w:name w:val="正文文本 (2) + Georgia"/>
    <w:aliases w:val="10.5 pt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Exact">
    <w:name w:val="正文文本 (2) Exact"/>
    <w:basedOn w:val="a0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正文文本 (2) Exact1"/>
    <w:basedOn w:val="2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zh-TW" w:eastAsia="zh-TW" w:bidi="zh-TW"/>
    </w:rPr>
  </w:style>
  <w:style w:type="character" w:customStyle="1" w:styleId="2Georgia3">
    <w:name w:val="正文文本 (2) + Georgia3"/>
    <w:aliases w:val="10.5 pt Exact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Georgia2">
    <w:name w:val="正文文本 (2) + Georgia2"/>
    <w:aliases w:val="10.5 pt1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Georgia1">
    <w:name w:val="正文文本 (2) + Georgia1"/>
    <w:aliases w:val="10.5 pt Exact1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3Exact">
    <w:name w:val="正文文本 (3) Exact"/>
    <w:basedOn w:val="a0"/>
    <w:link w:val="3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3SimSun">
    <w:name w:val="正文文本 (3) + SimSun"/>
    <w:aliases w:val="11 pt Exact"/>
    <w:basedOn w:val="3Exact"/>
    <w:rPr>
      <w:rFonts w:ascii="宋体" w:eastAsia="宋体" w:hAnsi="宋体" w:cs="宋体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ptExact">
    <w:name w:val="正文文本 (2) + 间距 1 pt Exact"/>
    <w:basedOn w:val="2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1Exact">
    <w:name w:val="标题 #1 Exact"/>
    <w:basedOn w:val="a0"/>
    <w:link w:val="1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正文文本 (2)1"/>
    <w:basedOn w:val="a"/>
    <w:link w:val="2"/>
    <w:pPr>
      <w:shd w:val="clear" w:color="auto" w:fill="FFFFFF"/>
      <w:spacing w:after="360" w:line="0" w:lineRule="atLeast"/>
      <w:ind w:hanging="140"/>
      <w:jc w:val="distribute"/>
    </w:pPr>
    <w:rPr>
      <w:rFonts w:ascii="宋体" w:eastAsia="宋体" w:hAnsi="宋体" w:cs="宋体"/>
      <w:sz w:val="22"/>
      <w:szCs w:val="22"/>
    </w:rPr>
  </w:style>
  <w:style w:type="paragraph" w:customStyle="1" w:styleId="3">
    <w:name w:val="正文文本 (3)"/>
    <w:basedOn w:val="a"/>
    <w:link w:val="3Exact"/>
    <w:pPr>
      <w:shd w:val="clear" w:color="auto" w:fill="FFFFFF"/>
      <w:spacing w:line="312" w:lineRule="exact"/>
      <w:jc w:val="both"/>
    </w:pPr>
    <w:rPr>
      <w:rFonts w:ascii="Georgia" w:eastAsia="Georgia" w:hAnsi="Georgia" w:cs="Georgia"/>
      <w:sz w:val="21"/>
      <w:szCs w:val="21"/>
      <w:lang w:val="en-US" w:eastAsia="en-US" w:bidi="en-US"/>
    </w:rPr>
  </w:style>
  <w:style w:type="paragraph" w:customStyle="1" w:styleId="1">
    <w:name w:val="标题 #1"/>
    <w:basedOn w:val="a"/>
    <w:link w:val="1Exact"/>
    <w:pPr>
      <w:shd w:val="clear" w:color="auto" w:fill="FFFFFF"/>
      <w:spacing w:before="60" w:line="0" w:lineRule="atLeast"/>
      <w:outlineLvl w:val="0"/>
    </w:pPr>
    <w:rPr>
      <w:rFonts w:ascii="宋体" w:eastAsia="宋体" w:hAnsi="宋体" w:cs="宋体"/>
      <w:sz w:val="22"/>
      <w:szCs w:val="22"/>
    </w:rPr>
  </w:style>
  <w:style w:type="table" w:styleId="a4">
    <w:name w:val="Table Grid"/>
    <w:basedOn w:val="a1"/>
    <w:uiPriority w:val="39"/>
    <w:rsid w:val="00365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599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3599A"/>
    <w:rPr>
      <w:rFonts w:eastAsia="Microsoft JhengHei Light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5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3599A"/>
    <w:rPr>
      <w:rFonts w:eastAsia="Microsoft JhengHei Light"/>
      <w:color w:val="00000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359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3599A"/>
    <w:rPr>
      <w:rFonts w:eastAsia="Microsoft JhengHei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南城</dc:creator>
  <cp:keywords/>
  <dc:description/>
  <cp:lastModifiedBy>wang cy</cp:lastModifiedBy>
  <cp:revision>2</cp:revision>
  <dcterms:created xsi:type="dcterms:W3CDTF">2020-10-15T11:22:00Z</dcterms:created>
  <dcterms:modified xsi:type="dcterms:W3CDTF">2020-10-15T11:22:00Z</dcterms:modified>
</cp:coreProperties>
</file>