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85"/>
        <w:gridCol w:w="1185"/>
        <w:gridCol w:w="1185"/>
        <w:gridCol w:w="1185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restart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19125" cy="866775"/>
                  <wp:effectExtent l="0" t="0" r="0" b="0"/>
                  <wp:docPr id="1" name="图片 1" descr="高智勇+370902197607031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高智勇+3709021976070312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18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高智勇</w:t>
            </w:r>
          </w:p>
        </w:tc>
        <w:tc>
          <w:tcPr>
            <w:tcW w:w="1185" w:type="dxa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118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博士</w:t>
            </w:r>
          </w:p>
        </w:tc>
        <w:tc>
          <w:tcPr>
            <w:tcW w:w="11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1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/>
        </w:tc>
        <w:tc>
          <w:tcPr>
            <w:tcW w:w="11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所属部门</w:t>
            </w:r>
          </w:p>
        </w:tc>
        <w:tc>
          <w:tcPr>
            <w:tcW w:w="5926" w:type="dxa"/>
            <w:gridSpan w:val="5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信息工程学院计算机系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185" w:type="dxa"/>
            <w:vMerge w:val="continue"/>
          </w:tcPr>
          <w:p/>
        </w:tc>
        <w:tc>
          <w:tcPr>
            <w:tcW w:w="1185" w:type="dxa"/>
            <w:vMerge w:val="restart"/>
          </w:tcPr>
          <w:p>
            <w:r>
              <w:rPr>
                <w:rFonts w:hint="eastAsia"/>
              </w:rPr>
              <w:t>联系方式</w:t>
            </w:r>
          </w:p>
        </w:tc>
        <w:tc>
          <w:tcPr>
            <w:tcW w:w="5926" w:type="dxa"/>
            <w:gridSpan w:val="5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电话</w:t>
            </w:r>
            <w:r>
              <w:rPr>
                <w:rFonts w:hint="eastAsia"/>
                <w:lang w:val="en-US" w:eastAsia="zh-CN"/>
              </w:rPr>
              <w:t xml:space="preserve"> 13905385230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185" w:type="dxa"/>
            <w:vMerge w:val="continue"/>
          </w:tcPr>
          <w:p/>
        </w:tc>
        <w:tc>
          <w:tcPr>
            <w:tcW w:w="1185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5926" w:type="dxa"/>
            <w:gridSpan w:val="5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邮箱</w:t>
            </w:r>
            <w:r>
              <w:rPr>
                <w:rFonts w:hint="eastAsia"/>
                <w:lang w:val="en-US" w:eastAsia="zh-CN"/>
              </w:rPr>
              <w:t xml:space="preserve"> gaozhiyong@sdau.edu.cn</w:t>
            </w:r>
          </w:p>
        </w:tc>
      </w:tr>
    </w:tbl>
    <w:p>
      <w:r>
        <w:rPr>
          <w:rFonts w:hint="eastAsia"/>
        </w:rPr>
        <w:t>教师简介</w:t>
      </w:r>
    </w:p>
    <w:tbl>
      <w:tblPr>
        <w:tblStyle w:val="3"/>
        <w:tblW w:w="8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37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1976年7月生，中共党员，博士，信息系统项目管理师（高级工程师）。现任山东农业大学信息学院教师。于山东科技大学计算机与科学技术学院获工学博士学位。曾多年负责综合征管系统的数据库管理员、小型机维护、应用运维工作。2014年参加省委组织部组织的“一圈一带”双向交流挂职活动，在泰山区挂职副区长（党组成员）。2019年入选国家税务总局领军人才培养计划。</w:t>
            </w:r>
            <w:r>
              <w:rPr>
                <w:rFonts w:hint="eastAsia"/>
                <w:lang w:val="en-US" w:eastAsia="zh-CN"/>
              </w:rPr>
              <w:t>担任</w:t>
            </w:r>
            <w:r>
              <w:rPr>
                <w:rFonts w:hint="eastAsia"/>
              </w:rPr>
              <w:t>发表SCI论文3篇，EI论文4篇，北大核心1篇，软件著作权1项。</w:t>
            </w:r>
          </w:p>
          <w:p>
            <w:pPr>
              <w:rPr>
                <w:rFonts w:hint="eastAsia"/>
              </w:rPr>
            </w:pPr>
          </w:p>
        </w:tc>
      </w:tr>
    </w:tbl>
    <w:p>
      <w:r>
        <w:rPr>
          <w:rFonts w:hint="eastAsia"/>
        </w:rPr>
        <w:t>教学工作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JavaEE框架程序设计》、《软件工程》、《C语言程序设计》、《Python程序设计》等课程的教学工作。担任《JavaEE框架程序设计》的课程组长。发表了3篇教研论文。参编教材1部。作为指导教师指导学生获得《山东省大学生软件设计大赛》二等奖两项；获得蓝桥杯省赛二等奖6项。</w:t>
            </w:r>
          </w:p>
        </w:tc>
      </w:tr>
    </w:tbl>
    <w:p>
      <w:r>
        <w:rPr>
          <w:rFonts w:hint="eastAsia"/>
        </w:rPr>
        <w:t>研究方向</w:t>
      </w:r>
    </w:p>
    <w:tbl>
      <w:tblPr>
        <w:tblStyle w:val="3"/>
        <w:tblpPr w:leftFromText="180" w:rightFromText="180" w:vertAnchor="text" w:horzAnchor="margin" w:tblpY="1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人工智能、知识图谱、</w:t>
            </w:r>
            <w:r>
              <w:rPr>
                <w:rFonts w:hint="eastAsia"/>
                <w:lang w:val="en-US" w:eastAsia="zh-CN"/>
              </w:rPr>
              <w:t>图形图像处理</w:t>
            </w:r>
          </w:p>
        </w:tc>
      </w:tr>
    </w:tbl>
    <w:p>
      <w:r>
        <w:rPr>
          <w:rFonts w:hint="eastAsia"/>
          <w:lang w:val="en-US" w:eastAsia="zh-CN"/>
        </w:rPr>
        <w:t>科研教学</w:t>
      </w:r>
      <w:r>
        <w:rPr>
          <w:rFonts w:hint="eastAsia"/>
        </w:rPr>
        <w:t>项目</w:t>
      </w:r>
    </w:p>
    <w:tbl>
      <w:tblPr>
        <w:tblStyle w:val="3"/>
        <w:tblpPr w:leftFromText="180" w:rightFromText="180" w:vertAnchor="text" w:horzAnchor="margin" w:tblpY="1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横向课题：《智能化多频段震动型铲运机的研究项目》</w:t>
            </w:r>
            <w:r>
              <w:rPr>
                <w:rFonts w:hint="eastAsia"/>
                <w:lang w:val="en-US" w:eastAsia="zh-CN"/>
              </w:rPr>
              <w:t>项目经费30万。</w:t>
            </w:r>
          </w:p>
        </w:tc>
      </w:tr>
    </w:tbl>
    <w:p>
      <w:r>
        <w:rPr>
          <w:rFonts w:hint="eastAsia"/>
        </w:rPr>
        <w:t>标志性成果</w:t>
      </w:r>
    </w:p>
    <w:tbl>
      <w:tblPr>
        <w:tblStyle w:val="3"/>
        <w:tblpPr w:leftFromText="180" w:rightFromText="180" w:vertAnchor="text" w:horzAnchor="margin" w:tblpY="6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SCI论文：《Cucker-Smale Flocking Control of Leader-Follower Multiagent Systems With Intermittent Communication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》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北大核心：《智能全景视觉传感网络视频多目标跟踪仿真》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kMDUzMTE0MzE5YjEwYTM3MzgyNTNhYTFlNzIwYWIifQ=="/>
  </w:docVars>
  <w:rsids>
    <w:rsidRoot w:val="00E96FF5"/>
    <w:rsid w:val="00B55AE0"/>
    <w:rsid w:val="00E96FF5"/>
    <w:rsid w:val="01ED0815"/>
    <w:rsid w:val="08E06BF5"/>
    <w:rsid w:val="09543025"/>
    <w:rsid w:val="0AF70A07"/>
    <w:rsid w:val="14DC1D9E"/>
    <w:rsid w:val="1BFE2CE6"/>
    <w:rsid w:val="26A555E7"/>
    <w:rsid w:val="305B3E0B"/>
    <w:rsid w:val="50AB7F7F"/>
    <w:rsid w:val="55CD00D6"/>
    <w:rsid w:val="5B323B5D"/>
    <w:rsid w:val="64F9172B"/>
    <w:rsid w:val="660F32AA"/>
    <w:rsid w:val="67C4216A"/>
    <w:rsid w:val="6891032A"/>
    <w:rsid w:val="6CC901EF"/>
    <w:rsid w:val="75380FF2"/>
    <w:rsid w:val="7832055F"/>
    <w:rsid w:val="78FD502C"/>
    <w:rsid w:val="7F1B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68</Characters>
  <Lines>1</Lines>
  <Paragraphs>1</Paragraphs>
  <TotalTime>10</TotalTime>
  <ScaleCrop>false</ScaleCrop>
  <LinksUpToDate>false</LinksUpToDate>
  <CharactersWithSpaces>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2024-01-27T01:59:00Z</dcterms:created>
  <dc:creator>Admin</dc:creator>
  <cp:lastModifiedBy>高智勇</cp:lastModifiedBy>
  <dcterms:modified xsi:type="dcterms:W3CDTF">2024-01-28T13:28:07Z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58F09E7E6AAB42DFA5459B7E4BEFECBC_12</vt:lpwstr>
  </property>
</Properties>
</file>