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840D85">
        <w:tc>
          <w:tcPr>
            <w:tcW w:w="1185" w:type="dxa"/>
            <w:vMerge w:val="restart"/>
          </w:tcPr>
          <w:p w:rsidR="00E0288C" w:rsidRDefault="00840D85">
            <w:r>
              <w:rPr>
                <w:noProof/>
              </w:rPr>
              <w:drawing>
                <wp:inline distT="0" distB="0" distL="0" distR="0" wp14:anchorId="31B59B2B" wp14:editId="1F0E97D7">
                  <wp:extent cx="584200" cy="730250"/>
                  <wp:effectExtent l="0" t="0" r="635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 w:rsidR="0050511A" w:rsidRDefault="00840D85"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 w:rsidR="0050511A" w:rsidRDefault="00E0288C">
            <w:r>
              <w:rPr>
                <w:rFonts w:hint="eastAsia"/>
              </w:rPr>
              <w:t>陈江林</w:t>
            </w:r>
          </w:p>
        </w:tc>
        <w:tc>
          <w:tcPr>
            <w:tcW w:w="1185" w:type="dxa"/>
          </w:tcPr>
          <w:p w:rsidR="0050511A" w:rsidRDefault="00840D85">
            <w:r>
              <w:rPr>
                <w:rFonts w:hint="eastAsia"/>
              </w:rPr>
              <w:t>学历</w:t>
            </w:r>
          </w:p>
        </w:tc>
        <w:tc>
          <w:tcPr>
            <w:tcW w:w="1185" w:type="dxa"/>
          </w:tcPr>
          <w:p w:rsidR="0050511A" w:rsidRDefault="00E0288C">
            <w:r>
              <w:rPr>
                <w:rFonts w:hint="eastAsia"/>
              </w:rPr>
              <w:t>大学本科</w:t>
            </w:r>
          </w:p>
        </w:tc>
        <w:tc>
          <w:tcPr>
            <w:tcW w:w="1185" w:type="dxa"/>
          </w:tcPr>
          <w:p w:rsidR="0050511A" w:rsidRDefault="00840D85">
            <w:r>
              <w:rPr>
                <w:rFonts w:hint="eastAsia"/>
              </w:rPr>
              <w:t>职称</w:t>
            </w:r>
          </w:p>
        </w:tc>
        <w:tc>
          <w:tcPr>
            <w:tcW w:w="1186" w:type="dxa"/>
          </w:tcPr>
          <w:p w:rsidR="0050511A" w:rsidRDefault="00E0288C">
            <w:r>
              <w:rPr>
                <w:rFonts w:hint="eastAsia"/>
              </w:rPr>
              <w:t>副教授</w:t>
            </w:r>
          </w:p>
        </w:tc>
      </w:tr>
      <w:tr w:rsidR="00840D85">
        <w:tc>
          <w:tcPr>
            <w:tcW w:w="1185" w:type="dxa"/>
            <w:vMerge/>
          </w:tcPr>
          <w:p w:rsidR="0050511A" w:rsidRDefault="0050511A"/>
        </w:tc>
        <w:tc>
          <w:tcPr>
            <w:tcW w:w="1185" w:type="dxa"/>
          </w:tcPr>
          <w:p w:rsidR="0050511A" w:rsidRDefault="00840D85">
            <w:r>
              <w:rPr>
                <w:rFonts w:hint="eastAsia"/>
              </w:rPr>
              <w:t>所属部门</w:t>
            </w:r>
          </w:p>
        </w:tc>
        <w:tc>
          <w:tcPr>
            <w:tcW w:w="5926" w:type="dxa"/>
            <w:gridSpan w:val="5"/>
          </w:tcPr>
          <w:p w:rsidR="0050511A" w:rsidRDefault="00E0288C">
            <w:r>
              <w:rPr>
                <w:rFonts w:hint="eastAsia"/>
              </w:rPr>
              <w:t>计算机科学与技术系</w:t>
            </w:r>
          </w:p>
        </w:tc>
      </w:tr>
      <w:tr w:rsidR="00840D85">
        <w:trPr>
          <w:trHeight w:val="88"/>
        </w:trPr>
        <w:tc>
          <w:tcPr>
            <w:tcW w:w="1185" w:type="dxa"/>
            <w:vMerge/>
          </w:tcPr>
          <w:p w:rsidR="0050511A" w:rsidRDefault="0050511A"/>
        </w:tc>
        <w:tc>
          <w:tcPr>
            <w:tcW w:w="1185" w:type="dxa"/>
            <w:vMerge w:val="restart"/>
          </w:tcPr>
          <w:p w:rsidR="0050511A" w:rsidRDefault="00840D85">
            <w:r>
              <w:rPr>
                <w:rFonts w:hint="eastAsia"/>
              </w:rPr>
              <w:t>联系方式</w:t>
            </w:r>
          </w:p>
        </w:tc>
        <w:tc>
          <w:tcPr>
            <w:tcW w:w="5926" w:type="dxa"/>
            <w:gridSpan w:val="5"/>
          </w:tcPr>
          <w:p w:rsidR="0050511A" w:rsidRDefault="00840D85">
            <w:r>
              <w:rPr>
                <w:rFonts w:hint="eastAsia"/>
              </w:rPr>
              <w:t>电话</w:t>
            </w:r>
            <w:r w:rsidR="00E844A9">
              <w:rPr>
                <w:rFonts w:hint="eastAsia"/>
              </w:rPr>
              <w:t>:</w:t>
            </w:r>
            <w:r w:rsidR="00E844A9">
              <w:t xml:space="preserve"> 13053855166</w:t>
            </w:r>
          </w:p>
        </w:tc>
      </w:tr>
      <w:tr w:rsidR="00840D85">
        <w:trPr>
          <w:trHeight w:val="87"/>
        </w:trPr>
        <w:tc>
          <w:tcPr>
            <w:tcW w:w="1185" w:type="dxa"/>
            <w:vMerge/>
          </w:tcPr>
          <w:p w:rsidR="0050511A" w:rsidRDefault="0050511A"/>
        </w:tc>
        <w:tc>
          <w:tcPr>
            <w:tcW w:w="1185" w:type="dxa"/>
            <w:vMerge/>
          </w:tcPr>
          <w:p w:rsidR="0050511A" w:rsidRDefault="0050511A"/>
        </w:tc>
        <w:tc>
          <w:tcPr>
            <w:tcW w:w="5926" w:type="dxa"/>
            <w:gridSpan w:val="5"/>
          </w:tcPr>
          <w:p w:rsidR="0050511A" w:rsidRDefault="00840D85">
            <w:r>
              <w:rPr>
                <w:rFonts w:hint="eastAsia"/>
              </w:rPr>
              <w:t>邮箱</w:t>
            </w:r>
            <w:r w:rsidR="00E844A9">
              <w:rPr>
                <w:rFonts w:hint="eastAsia"/>
              </w:rPr>
              <w:t>:</w:t>
            </w:r>
            <w:r w:rsidR="00E844A9">
              <w:t xml:space="preserve"> xingfu@sdau.edu.cn</w:t>
            </w:r>
          </w:p>
        </w:tc>
      </w:tr>
    </w:tbl>
    <w:p w:rsidR="0050511A" w:rsidRDefault="00840D85">
      <w:r>
        <w:rPr>
          <w:rFonts w:hint="eastAsia"/>
        </w:rPr>
        <w:t>教师简介</w:t>
      </w:r>
    </w:p>
    <w:tbl>
      <w:tblPr>
        <w:tblStyle w:val="a3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50511A">
        <w:trPr>
          <w:trHeight w:val="1131"/>
        </w:trPr>
        <w:tc>
          <w:tcPr>
            <w:tcW w:w="8371" w:type="dxa"/>
          </w:tcPr>
          <w:p w:rsidR="0050511A" w:rsidRDefault="00E844A9" w:rsidP="00E844A9">
            <w:r>
              <w:t>1990年7月 本科毕业于山东科技大学计算机软件专业；2001-2003 山东科技大学计算机专业研究生</w:t>
            </w:r>
            <w:r>
              <w:rPr>
                <w:rFonts w:hint="eastAsia"/>
              </w:rPr>
              <w:t>班进修</w:t>
            </w:r>
            <w:r>
              <w:t>学习</w:t>
            </w:r>
            <w:r>
              <w:rPr>
                <w:rFonts w:hint="eastAsia"/>
              </w:rPr>
              <w:t>;曾</w:t>
            </w:r>
            <w:proofErr w:type="gramStart"/>
            <w:r>
              <w:rPr>
                <w:rFonts w:hint="eastAsia"/>
              </w:rPr>
              <w:t>担任东校计算机</w:t>
            </w:r>
            <w:proofErr w:type="gramEnd"/>
            <w:r>
              <w:rPr>
                <w:rFonts w:hint="eastAsia"/>
              </w:rPr>
              <w:t>教研室主任、专业主任、计算机实验教学中心主任、农大网教中心数据管理科科长，大数据研究中心副主任。先后获得过省林业厅“文明职工”、校</w:t>
            </w:r>
            <w:proofErr w:type="gramStart"/>
            <w:r>
              <w:t>“</w:t>
            </w:r>
            <w:proofErr w:type="gramEnd"/>
            <w:r>
              <w:rPr>
                <w:rFonts w:hint="eastAsia"/>
              </w:rPr>
              <w:t>师德先进个人“、”优秀共产党员“、”本科教学评估先进个人“等荣誉称号。</w:t>
            </w:r>
          </w:p>
        </w:tc>
      </w:tr>
    </w:tbl>
    <w:p w:rsidR="0050511A" w:rsidRDefault="00840D85">
      <w:r>
        <w:rPr>
          <w:rFonts w:hint="eastAsia"/>
        </w:rPr>
        <w:t>教学工作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0511A">
        <w:tc>
          <w:tcPr>
            <w:tcW w:w="8296" w:type="dxa"/>
          </w:tcPr>
          <w:p w:rsidR="0050511A" w:rsidRDefault="00E844A9" w:rsidP="00840D85">
            <w:r w:rsidRPr="00E844A9">
              <w:rPr>
                <w:rFonts w:hint="eastAsia"/>
              </w:rPr>
              <w:t>承担</w:t>
            </w:r>
            <w:r w:rsidR="00840D85">
              <w:rPr>
                <w:rFonts w:hint="eastAsia"/>
              </w:rPr>
              <w:t>过以下课程的教学：</w:t>
            </w:r>
            <w:r w:rsidRPr="00E844A9">
              <w:rPr>
                <w:rFonts w:hint="eastAsia"/>
              </w:rPr>
              <w:t>《计算机组装与维护》、《操作系统》、《数据结构》、《大学计算机基础》、《计算机导论》、《</w:t>
            </w:r>
            <w:r w:rsidRPr="00E844A9">
              <w:t>Photoshop》、《室内家具设计Photoshop》、《Visual Basic程序设计》</w:t>
            </w:r>
            <w:r>
              <w:rPr>
                <w:rFonts w:hint="eastAsia"/>
              </w:rPr>
              <w:t>、《网页设计》</w:t>
            </w:r>
            <w:r w:rsidR="00840D85">
              <w:rPr>
                <w:rFonts w:hint="eastAsia"/>
              </w:rPr>
              <w:t>等</w:t>
            </w:r>
            <w:r w:rsidRPr="00E844A9">
              <w:t>。</w:t>
            </w:r>
          </w:p>
        </w:tc>
      </w:tr>
    </w:tbl>
    <w:p w:rsidR="0050511A" w:rsidRDefault="00840D85">
      <w:r>
        <w:rPr>
          <w:rFonts w:hint="eastAsia"/>
        </w:rPr>
        <w:t>研究方向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0511A">
        <w:tc>
          <w:tcPr>
            <w:tcW w:w="8296" w:type="dxa"/>
          </w:tcPr>
          <w:p w:rsidR="0050511A" w:rsidRDefault="00E844A9">
            <w:r w:rsidRPr="00E844A9">
              <w:rPr>
                <w:rFonts w:hint="eastAsia"/>
              </w:rPr>
              <w:t>图像</w:t>
            </w:r>
            <w:r>
              <w:rPr>
                <w:rFonts w:hint="eastAsia"/>
              </w:rPr>
              <w:t>处理、大数据</w:t>
            </w:r>
          </w:p>
        </w:tc>
      </w:tr>
    </w:tbl>
    <w:p w:rsidR="0050511A" w:rsidRDefault="00840D85">
      <w:r>
        <w:rPr>
          <w:rFonts w:hint="eastAsia"/>
        </w:rPr>
        <w:t>科研教学项目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0511A">
        <w:tc>
          <w:tcPr>
            <w:tcW w:w="8296" w:type="dxa"/>
          </w:tcPr>
          <w:p w:rsidR="0050511A" w:rsidRDefault="00840D85">
            <w:r w:rsidRPr="00840D85">
              <w:rPr>
                <w:rFonts w:hint="eastAsia"/>
              </w:rPr>
              <w:t>主持或参与研究项目：基于多时相多极化</w:t>
            </w:r>
            <w:r w:rsidRPr="00840D85">
              <w:t>SAR数据的森林蓄积/地上生物量估测技术、计算机基础系列课程设置与教学改革研究、高校物联网工程专业课堂教学模式创新研究、高等农林院校大学计算机基础实验和实践教学研</w:t>
            </w:r>
            <w:bookmarkStart w:id="0" w:name="_GoBack"/>
            <w:bookmarkEnd w:id="0"/>
            <w:r w:rsidRPr="00840D85">
              <w:t>究、物联网与图像处理相结合的病虫害防治技术研究、基于计算思维的高等农业院校计算机公共基础课教学改革研究等</w:t>
            </w:r>
            <w:r>
              <w:rPr>
                <w:rFonts w:hint="eastAsia"/>
              </w:rPr>
              <w:t>。</w:t>
            </w:r>
          </w:p>
        </w:tc>
      </w:tr>
    </w:tbl>
    <w:p w:rsidR="0050511A" w:rsidRDefault="00840D85">
      <w:r>
        <w:rPr>
          <w:rFonts w:hint="eastAsia"/>
        </w:rPr>
        <w:t>标志性成果</w:t>
      </w:r>
    </w:p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0511A">
        <w:tc>
          <w:tcPr>
            <w:tcW w:w="8296" w:type="dxa"/>
          </w:tcPr>
          <w:p w:rsidR="0050511A" w:rsidRDefault="004552ED">
            <w:r>
              <w:rPr>
                <w:rFonts w:hint="eastAsia"/>
              </w:rPr>
              <w:t>大学计算机</w:t>
            </w:r>
            <w:proofErr w:type="gramStart"/>
            <w:r>
              <w:rPr>
                <w:rFonts w:hint="eastAsia"/>
              </w:rPr>
              <w:t>基础省</w:t>
            </w:r>
            <w:proofErr w:type="gramEnd"/>
            <w:r>
              <w:rPr>
                <w:rFonts w:hint="eastAsia"/>
              </w:rPr>
              <w:t>一流课程总策划</w:t>
            </w:r>
          </w:p>
        </w:tc>
      </w:tr>
    </w:tbl>
    <w:p w:rsidR="0050511A" w:rsidRDefault="0050511A"/>
    <w:sectPr w:rsidR="00505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YThhOGJlMDhlYmY3MzhhNmIwMTJlZmRhZmE4ZDcifQ=="/>
  </w:docVars>
  <w:rsids>
    <w:rsidRoot w:val="00E96FF5"/>
    <w:rsid w:val="004552ED"/>
    <w:rsid w:val="0050511A"/>
    <w:rsid w:val="00840D85"/>
    <w:rsid w:val="00B55AE0"/>
    <w:rsid w:val="00E0288C"/>
    <w:rsid w:val="00E844A9"/>
    <w:rsid w:val="00E96FF5"/>
    <w:rsid w:val="660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F6B1"/>
  <w15:docId w15:val="{03A0CA67-5A0F-4705-95F8-4AFDF722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2024-01-29T03:07:00Z</dcterms:created>
  <dcterms:modified xsi:type="dcterms:W3CDTF">2024-01-29T03:36:00Z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58F09E7E6AAB42DFA5459B7E4BEFECBC_12</vt:lpwstr>
  </property>
</Properties>
</file>