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6"/>
        <w:gridCol w:w="995"/>
        <w:gridCol w:w="997"/>
        <w:gridCol w:w="997"/>
        <w:gridCol w:w="997"/>
        <w:gridCol w:w="997"/>
        <w:gridCol w:w="997"/>
      </w:tblGrid>
      <w:tr w:rsidR="00E04A04" w:rsidTr="00E96FF5">
        <w:tc>
          <w:tcPr>
            <w:tcW w:w="1185" w:type="dxa"/>
            <w:vMerge w:val="restart"/>
          </w:tcPr>
          <w:p w:rsidR="00E96FF5" w:rsidRDefault="00E04A04">
            <w:r w:rsidRPr="008143A3">
              <w:rPr>
                <w:rFonts w:ascii="宋体" w:hAnsi="宋体" w:cs="宋体"/>
                <w:noProof/>
                <w:kern w:val="0"/>
                <w:szCs w:val="21"/>
              </w:rPr>
              <w:drawing>
                <wp:inline distT="0" distB="0" distL="0" distR="0">
                  <wp:extent cx="1323975" cy="1685925"/>
                  <wp:effectExtent l="0" t="0" r="9525" b="9525"/>
                  <wp:docPr id="1" name="图片 1" descr="付晓翠一寸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付晓翠一寸照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68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5" w:type="dxa"/>
          </w:tcPr>
          <w:p w:rsidR="00E96FF5" w:rsidRDefault="00E96FF5">
            <w:r>
              <w:rPr>
                <w:rFonts w:hint="eastAsia"/>
              </w:rPr>
              <w:t>姓名</w:t>
            </w:r>
          </w:p>
        </w:tc>
        <w:tc>
          <w:tcPr>
            <w:tcW w:w="1185" w:type="dxa"/>
          </w:tcPr>
          <w:p w:rsidR="00E96FF5" w:rsidRDefault="00E04A04">
            <w:r>
              <w:rPr>
                <w:rFonts w:hint="eastAsia"/>
              </w:rPr>
              <w:t>付晓翠</w:t>
            </w:r>
          </w:p>
        </w:tc>
        <w:tc>
          <w:tcPr>
            <w:tcW w:w="1185" w:type="dxa"/>
          </w:tcPr>
          <w:p w:rsidR="00E96FF5" w:rsidRDefault="00E96FF5">
            <w:r>
              <w:rPr>
                <w:rFonts w:hint="eastAsia"/>
              </w:rPr>
              <w:t>学历</w:t>
            </w:r>
          </w:p>
        </w:tc>
        <w:tc>
          <w:tcPr>
            <w:tcW w:w="1185" w:type="dxa"/>
          </w:tcPr>
          <w:p w:rsidR="00E96FF5" w:rsidRDefault="00E04A04">
            <w:r>
              <w:rPr>
                <w:rFonts w:hint="eastAsia"/>
              </w:rPr>
              <w:t>研究生</w:t>
            </w:r>
          </w:p>
        </w:tc>
        <w:tc>
          <w:tcPr>
            <w:tcW w:w="1185" w:type="dxa"/>
          </w:tcPr>
          <w:p w:rsidR="00E96FF5" w:rsidRDefault="00E96FF5">
            <w:r>
              <w:rPr>
                <w:rFonts w:hint="eastAsia"/>
              </w:rPr>
              <w:t>职称</w:t>
            </w:r>
          </w:p>
        </w:tc>
        <w:tc>
          <w:tcPr>
            <w:tcW w:w="1186" w:type="dxa"/>
          </w:tcPr>
          <w:p w:rsidR="00E96FF5" w:rsidRDefault="00E04A04">
            <w:r>
              <w:rPr>
                <w:rFonts w:hint="eastAsia"/>
              </w:rPr>
              <w:t>讲师</w:t>
            </w:r>
          </w:p>
        </w:tc>
      </w:tr>
      <w:tr w:rsidR="00E96FF5" w:rsidTr="00EF0A79">
        <w:tc>
          <w:tcPr>
            <w:tcW w:w="1185" w:type="dxa"/>
            <w:vMerge/>
          </w:tcPr>
          <w:p w:rsidR="00E96FF5" w:rsidRDefault="00E96FF5"/>
        </w:tc>
        <w:tc>
          <w:tcPr>
            <w:tcW w:w="1185" w:type="dxa"/>
          </w:tcPr>
          <w:p w:rsidR="00E96FF5" w:rsidRDefault="00E96FF5">
            <w:r>
              <w:rPr>
                <w:rFonts w:hint="eastAsia"/>
              </w:rPr>
              <w:t>所属部门</w:t>
            </w:r>
          </w:p>
        </w:tc>
        <w:tc>
          <w:tcPr>
            <w:tcW w:w="5926" w:type="dxa"/>
            <w:gridSpan w:val="5"/>
          </w:tcPr>
          <w:p w:rsidR="00E96FF5" w:rsidRDefault="00E04A04">
            <w:r>
              <w:rPr>
                <w:rFonts w:ascii="宋体" w:hAnsi="宋体" w:cs="宋体"/>
                <w:kern w:val="0"/>
                <w:szCs w:val="21"/>
              </w:rPr>
              <w:t>山东农业大学信息科学与工程学院计算机系</w:t>
            </w:r>
          </w:p>
        </w:tc>
      </w:tr>
      <w:tr w:rsidR="00E96FF5" w:rsidTr="00E96FF5">
        <w:trPr>
          <w:trHeight w:val="88"/>
        </w:trPr>
        <w:tc>
          <w:tcPr>
            <w:tcW w:w="1185" w:type="dxa"/>
            <w:vMerge/>
          </w:tcPr>
          <w:p w:rsidR="00E96FF5" w:rsidRDefault="00E96FF5"/>
        </w:tc>
        <w:tc>
          <w:tcPr>
            <w:tcW w:w="1185" w:type="dxa"/>
            <w:vMerge w:val="restart"/>
          </w:tcPr>
          <w:p w:rsidR="00E96FF5" w:rsidRDefault="00E96FF5">
            <w:r>
              <w:rPr>
                <w:rFonts w:hint="eastAsia"/>
              </w:rPr>
              <w:t>联系方式</w:t>
            </w:r>
          </w:p>
        </w:tc>
        <w:tc>
          <w:tcPr>
            <w:tcW w:w="5926" w:type="dxa"/>
            <w:gridSpan w:val="5"/>
          </w:tcPr>
          <w:p w:rsidR="00E96FF5" w:rsidRDefault="00E96FF5">
            <w:r>
              <w:rPr>
                <w:rFonts w:hint="eastAsia"/>
              </w:rPr>
              <w:t>电话</w:t>
            </w:r>
            <w:r w:rsidR="00E04A04">
              <w:rPr>
                <w:rFonts w:hint="eastAsia"/>
              </w:rPr>
              <w:t>13953828520</w:t>
            </w:r>
          </w:p>
        </w:tc>
      </w:tr>
      <w:tr w:rsidR="00E96FF5" w:rsidTr="004B1C6C">
        <w:trPr>
          <w:trHeight w:val="87"/>
        </w:trPr>
        <w:tc>
          <w:tcPr>
            <w:tcW w:w="1185" w:type="dxa"/>
            <w:vMerge/>
          </w:tcPr>
          <w:p w:rsidR="00E96FF5" w:rsidRDefault="00E96FF5"/>
        </w:tc>
        <w:tc>
          <w:tcPr>
            <w:tcW w:w="1185" w:type="dxa"/>
            <w:vMerge/>
          </w:tcPr>
          <w:p w:rsidR="00E96FF5" w:rsidRDefault="00E96FF5"/>
        </w:tc>
        <w:tc>
          <w:tcPr>
            <w:tcW w:w="5926" w:type="dxa"/>
            <w:gridSpan w:val="5"/>
          </w:tcPr>
          <w:p w:rsidR="00E96FF5" w:rsidRDefault="00E96FF5">
            <w:r>
              <w:rPr>
                <w:rFonts w:hint="eastAsia"/>
              </w:rPr>
              <w:t>邮箱</w:t>
            </w:r>
            <w:r w:rsidR="00E04A04">
              <w:rPr>
                <w:rFonts w:hint="eastAsia"/>
              </w:rPr>
              <w:t xml:space="preserve"> </w:t>
            </w:r>
            <w:r w:rsidR="00E04A04" w:rsidRPr="00E04A04">
              <w:rPr>
                <w:rFonts w:hint="eastAsia"/>
                <w:bCs/>
                <w:kern w:val="0"/>
                <w:sz w:val="22"/>
              </w:rPr>
              <w:t>fxckey@sdau.edu.cn</w:t>
            </w:r>
          </w:p>
        </w:tc>
      </w:tr>
    </w:tbl>
    <w:p w:rsidR="00B55AE0" w:rsidRDefault="00E96FF5">
      <w:r>
        <w:rPr>
          <w:rFonts w:hint="eastAsia"/>
        </w:rPr>
        <w:t>教师简介</w:t>
      </w:r>
    </w:p>
    <w:tbl>
      <w:tblPr>
        <w:tblStyle w:val="a3"/>
        <w:tblW w:w="8371" w:type="dxa"/>
        <w:tblLook w:val="04A0" w:firstRow="1" w:lastRow="0" w:firstColumn="1" w:lastColumn="0" w:noHBand="0" w:noVBand="1"/>
      </w:tblPr>
      <w:tblGrid>
        <w:gridCol w:w="8371"/>
      </w:tblGrid>
      <w:tr w:rsidR="00E96FF5" w:rsidTr="00E96FF5">
        <w:trPr>
          <w:trHeight w:val="1131"/>
        </w:trPr>
        <w:tc>
          <w:tcPr>
            <w:tcW w:w="8371" w:type="dxa"/>
          </w:tcPr>
          <w:p w:rsidR="00E96FF5" w:rsidRDefault="00E04A04">
            <w:r>
              <w:rPr>
                <w:rFonts w:ascii="宋体" w:hAnsi="宋体" w:cs="宋体"/>
                <w:kern w:val="0"/>
                <w:szCs w:val="21"/>
              </w:rPr>
              <w:t>付晓翠</w:t>
            </w:r>
            <w:r>
              <w:rPr>
                <w:rFonts w:hint="eastAsia"/>
              </w:rPr>
              <w:t>，女，1979年1月生，辽宁沈阳人。硕士，讲师，现任山东农业大学信息学院教师。1998-2002，辽宁大学信息学院攻读本科学位；2002-2005，辽宁大学攻读硕士学位；2005年至今，山东农业大学信息学院教师。</w:t>
            </w:r>
          </w:p>
        </w:tc>
      </w:tr>
    </w:tbl>
    <w:p w:rsidR="00E96FF5" w:rsidRDefault="00E96FF5">
      <w:r>
        <w:rPr>
          <w:rFonts w:hint="eastAsia"/>
        </w:rPr>
        <w:t>教学工作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6FF5" w:rsidTr="00E96FF5">
        <w:tc>
          <w:tcPr>
            <w:tcW w:w="8296" w:type="dxa"/>
          </w:tcPr>
          <w:p w:rsidR="00E96FF5" w:rsidRPr="00E04A04" w:rsidRDefault="00E04A04" w:rsidP="00E04A04">
            <w:r w:rsidRPr="00E04A04">
              <w:rPr>
                <w:rFonts w:hint="eastAsia"/>
              </w:rPr>
              <w:t>承担本科生《网络技术与应用》、《</w:t>
            </w:r>
            <w:r>
              <w:rPr>
                <w:rFonts w:hint="eastAsia"/>
              </w:rPr>
              <w:t>MS</w:t>
            </w:r>
            <w:r>
              <w:t xml:space="preserve"> </w:t>
            </w:r>
            <w:r>
              <w:rPr>
                <w:rFonts w:hint="eastAsia"/>
              </w:rPr>
              <w:t>Office高级应用</w:t>
            </w:r>
            <w:r w:rsidRPr="00E04A04">
              <w:t>》、《C/C++语</w:t>
            </w:r>
            <w:r>
              <w:t>言程序设计》、《</w:t>
            </w:r>
            <w:r>
              <w:rPr>
                <w:rFonts w:hint="eastAsia"/>
              </w:rPr>
              <w:t>大学</w:t>
            </w:r>
            <w:r>
              <w:t>计算机基础</w:t>
            </w:r>
            <w:r>
              <w:rPr>
                <w:rFonts w:hint="eastAsia"/>
              </w:rPr>
              <w:t>及实验</w:t>
            </w:r>
            <w:r>
              <w:t>》等课程</w:t>
            </w:r>
            <w:r>
              <w:rPr>
                <w:rFonts w:hint="eastAsia"/>
              </w:rPr>
              <w:t>的</w:t>
            </w:r>
            <w:r>
              <w:t>教学</w:t>
            </w:r>
            <w:r w:rsidRPr="00E04A04">
              <w:t>。</w:t>
            </w:r>
          </w:p>
        </w:tc>
      </w:tr>
    </w:tbl>
    <w:p w:rsidR="00E96FF5" w:rsidRDefault="00E96FF5">
      <w:r>
        <w:rPr>
          <w:rFonts w:hint="eastAsia"/>
        </w:rPr>
        <w:t>研究方向</w:t>
      </w:r>
    </w:p>
    <w:tbl>
      <w:tblPr>
        <w:tblStyle w:val="a3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6FF5" w:rsidTr="00E96FF5">
        <w:tc>
          <w:tcPr>
            <w:tcW w:w="8296" w:type="dxa"/>
          </w:tcPr>
          <w:p w:rsidR="00E96FF5" w:rsidRDefault="00E04A04" w:rsidP="00E96FF5">
            <w:r w:rsidRPr="00E04A04">
              <w:t>P2P网络技术及其应用</w:t>
            </w:r>
          </w:p>
        </w:tc>
      </w:tr>
    </w:tbl>
    <w:p w:rsidR="00E96FF5" w:rsidRDefault="00E96FF5">
      <w:r>
        <w:rPr>
          <w:rFonts w:hint="eastAsia"/>
        </w:rPr>
        <w:t>教研项目</w:t>
      </w:r>
    </w:p>
    <w:tbl>
      <w:tblPr>
        <w:tblStyle w:val="a3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6FF5" w:rsidTr="00E96FF5">
        <w:tc>
          <w:tcPr>
            <w:tcW w:w="8296" w:type="dxa"/>
          </w:tcPr>
          <w:p w:rsidR="00E96FF5" w:rsidRDefault="00E96FF5" w:rsidP="00E96FF5"/>
        </w:tc>
      </w:tr>
    </w:tbl>
    <w:p w:rsidR="00E96FF5" w:rsidRDefault="00E96FF5">
      <w:r>
        <w:rPr>
          <w:rFonts w:hint="eastAsia"/>
        </w:rPr>
        <w:t>标志性成果</w:t>
      </w:r>
    </w:p>
    <w:tbl>
      <w:tblPr>
        <w:tblStyle w:val="a3"/>
        <w:tblpPr w:leftFromText="180" w:rightFromText="180" w:vertAnchor="text" w:horzAnchor="margin" w:tblpY="6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96FF5" w:rsidTr="00E96FF5">
        <w:tc>
          <w:tcPr>
            <w:tcW w:w="8296" w:type="dxa"/>
          </w:tcPr>
          <w:p w:rsidR="00E96FF5" w:rsidRDefault="00E96FF5" w:rsidP="00E96FF5">
            <w:bookmarkStart w:id="0" w:name="_GoBack"/>
            <w:bookmarkEnd w:id="0"/>
          </w:p>
        </w:tc>
      </w:tr>
    </w:tbl>
    <w:p w:rsidR="00E96FF5" w:rsidRDefault="00E96FF5"/>
    <w:sectPr w:rsidR="00E96F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F5"/>
    <w:rsid w:val="00B55AE0"/>
    <w:rsid w:val="00E04A04"/>
    <w:rsid w:val="00E9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5E9D7"/>
  <w15:chartTrackingRefBased/>
  <w15:docId w15:val="{9AFF3889-CA7B-40AB-A539-9FFDE952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2</cp:revision>
  <dcterms:created xsi:type="dcterms:W3CDTF">2024-01-27T01:59:00Z</dcterms:created>
  <dcterms:modified xsi:type="dcterms:W3CDTF">2024-01-27T02:18:00Z</dcterms:modified>
</cp:coreProperties>
</file>